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5C8D" w:rsidRDefault="00305C8D" w:rsidP="00305C8D">
      <w:pPr>
        <w:jc w:val="center"/>
        <w:rPr>
          <w:rFonts w:ascii="Times New Roman" w:hAnsi="Times New Roman" w:cs="Times New Roman"/>
          <w:b/>
          <w:bCs/>
          <w:i/>
          <w:iCs/>
          <w:sz w:val="72"/>
          <w:szCs w:val="72"/>
        </w:rPr>
      </w:pPr>
    </w:p>
    <w:p w:rsidR="00305C8D" w:rsidRDefault="00305C8D" w:rsidP="00305C8D">
      <w:pPr>
        <w:rPr>
          <w:rFonts w:ascii="Times New Roman" w:hAnsi="Times New Roman" w:cs="Times New Roman"/>
          <w:b/>
          <w:bCs/>
          <w:i/>
          <w:iCs/>
          <w:sz w:val="72"/>
          <w:szCs w:val="72"/>
        </w:rPr>
      </w:pPr>
    </w:p>
    <w:p w:rsidR="00CD6C4A" w:rsidRPr="00305C8D" w:rsidRDefault="000B6CF5" w:rsidP="00305C8D">
      <w:pPr>
        <w:jc w:val="center"/>
        <w:rPr>
          <w:rFonts w:ascii="Times New Roman" w:hAnsi="Times New Roman" w:cs="Times New Roman"/>
          <w:b/>
          <w:bCs/>
          <w:i/>
          <w:iCs/>
          <w:sz w:val="72"/>
          <w:szCs w:val="72"/>
        </w:rPr>
      </w:pPr>
      <w:r>
        <w:rPr>
          <w:rFonts w:ascii="Times New Roman" w:hAnsi="Times New Roman" w:cs="Times New Roman"/>
          <w:b/>
          <w:bCs/>
          <w:i/>
          <w:iCs/>
          <w:sz w:val="72"/>
          <w:szCs w:val="72"/>
        </w:rPr>
        <w:t>R</w:t>
      </w:r>
      <w:r w:rsidR="00320BB9">
        <w:rPr>
          <w:rFonts w:ascii="Times New Roman" w:hAnsi="Times New Roman" w:cs="Times New Roman"/>
          <w:b/>
          <w:bCs/>
          <w:i/>
          <w:iCs/>
          <w:sz w:val="72"/>
          <w:szCs w:val="72"/>
        </w:rPr>
        <w:t>oom / AV Requirements</w:t>
      </w:r>
    </w:p>
    <w:p w:rsidR="00305C8D" w:rsidRDefault="00305C8D" w:rsidP="002D6236">
      <w:pPr>
        <w:rPr>
          <w:rFonts w:ascii="Times New Roman" w:hAnsi="Times New Roman" w:cs="Times New Roman"/>
          <w:sz w:val="40"/>
          <w:szCs w:val="40"/>
        </w:rPr>
      </w:pPr>
      <w:r w:rsidRPr="00305C8D">
        <w:rPr>
          <w:rFonts w:ascii="Times New Roman" w:hAnsi="Times New Roman" w:cs="Times New Roman"/>
          <w:sz w:val="40"/>
          <w:szCs w:val="40"/>
        </w:rPr>
        <w:t xml:space="preserve"> </w:t>
      </w:r>
    </w:p>
    <w:p w:rsidR="00305C8D" w:rsidRDefault="00305C8D" w:rsidP="00305C8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4B5BFA02" wp14:editId="2292F559">
            <wp:extent cx="4762500" cy="4762500"/>
            <wp:effectExtent l="0" t="0" r="0" b="0"/>
            <wp:docPr id="7418432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843231" name="Picture 74184323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893" w:rsidRDefault="00305C8D" w:rsidP="00305C8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Jekiel </w:t>
      </w:r>
      <w:r w:rsidR="002D6236">
        <w:rPr>
          <w:rFonts w:ascii="Times New Roman" w:hAnsi="Times New Roman" w:cs="Times New Roman"/>
          <w:sz w:val="40"/>
          <w:szCs w:val="40"/>
        </w:rPr>
        <w:t xml:space="preserve">‘Jay’ </w:t>
      </w:r>
      <w:r>
        <w:rPr>
          <w:rFonts w:ascii="Times New Roman" w:hAnsi="Times New Roman" w:cs="Times New Roman"/>
          <w:sz w:val="40"/>
          <w:szCs w:val="40"/>
        </w:rPr>
        <w:t>Bishop</w:t>
      </w:r>
    </w:p>
    <w:p w:rsidR="00D15893" w:rsidRDefault="00D1589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br w:type="page"/>
      </w:r>
    </w:p>
    <w:p w:rsidR="00320BB9" w:rsidRPr="00320BB9" w:rsidRDefault="00320BB9" w:rsidP="00320BB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320BB9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lastRenderedPageBreak/>
        <w:t>Room &amp; AV Requirements – Jay Bishop</w:t>
      </w:r>
    </w:p>
    <w:p w:rsidR="00320BB9" w:rsidRDefault="00320BB9" w:rsidP="00320BB9">
      <w:pPr>
        <w:pStyle w:val="NormalWeb"/>
        <w:rPr>
          <w:color w:val="000000"/>
        </w:rPr>
      </w:pPr>
    </w:p>
    <w:p w:rsidR="00320BB9" w:rsidRPr="00320BB9" w:rsidRDefault="00320BB9" w:rsidP="00320BB9">
      <w:pPr>
        <w:pStyle w:val="NormalWeb"/>
        <w:rPr>
          <w:color w:val="000000"/>
          <w:sz w:val="26"/>
          <w:szCs w:val="26"/>
        </w:rPr>
      </w:pPr>
      <w:r w:rsidRPr="00320BB9">
        <w:rPr>
          <w:color w:val="000000"/>
          <w:sz w:val="26"/>
          <w:szCs w:val="26"/>
        </w:rPr>
        <w:t>To ensure the best possible experience for your audience, please review the following requirements:</w:t>
      </w:r>
    </w:p>
    <w:p w:rsidR="00320BB9" w:rsidRPr="00320BB9" w:rsidRDefault="00320BB9" w:rsidP="00320BB9">
      <w:pPr>
        <w:pStyle w:val="NormalWeb"/>
        <w:rPr>
          <w:color w:val="000000"/>
          <w:sz w:val="26"/>
          <w:szCs w:val="26"/>
        </w:rPr>
      </w:pPr>
      <w:r w:rsidRPr="00320BB9">
        <w:rPr>
          <w:rStyle w:val="Strong"/>
          <w:rFonts w:eastAsiaTheme="majorEastAsia"/>
          <w:color w:val="000000"/>
          <w:sz w:val="26"/>
          <w:szCs w:val="26"/>
        </w:rPr>
        <w:t>Microphone (in order of preference)</w:t>
      </w:r>
    </w:p>
    <w:p w:rsidR="00320BB9" w:rsidRPr="00320BB9" w:rsidRDefault="00320BB9" w:rsidP="00320BB9">
      <w:pPr>
        <w:pStyle w:val="NormalWeb"/>
        <w:numPr>
          <w:ilvl w:val="0"/>
          <w:numId w:val="8"/>
        </w:numPr>
        <w:rPr>
          <w:color w:val="000000"/>
          <w:sz w:val="26"/>
          <w:szCs w:val="26"/>
        </w:rPr>
      </w:pPr>
      <w:r w:rsidRPr="00320BB9">
        <w:rPr>
          <w:rStyle w:val="Strong"/>
          <w:rFonts w:eastAsiaTheme="majorEastAsia"/>
          <w:color w:val="000000"/>
          <w:sz w:val="26"/>
          <w:szCs w:val="26"/>
        </w:rPr>
        <w:t>Wireless over-the-ear microphone</w:t>
      </w:r>
      <w:r w:rsidRPr="00320BB9">
        <w:rPr>
          <w:rStyle w:val="apple-converted-space"/>
          <w:rFonts w:eastAsiaTheme="majorEastAsia"/>
          <w:color w:val="000000"/>
          <w:sz w:val="26"/>
          <w:szCs w:val="26"/>
        </w:rPr>
        <w:t> </w:t>
      </w:r>
      <w:r w:rsidRPr="00320BB9">
        <w:rPr>
          <w:color w:val="000000"/>
          <w:sz w:val="26"/>
          <w:szCs w:val="26"/>
        </w:rPr>
        <w:t>(clear audio, hands-free movement)</w:t>
      </w:r>
    </w:p>
    <w:p w:rsidR="00320BB9" w:rsidRPr="00320BB9" w:rsidRDefault="00320BB9" w:rsidP="00320BB9">
      <w:pPr>
        <w:pStyle w:val="NormalWeb"/>
        <w:numPr>
          <w:ilvl w:val="0"/>
          <w:numId w:val="8"/>
        </w:numPr>
        <w:rPr>
          <w:color w:val="000000"/>
          <w:sz w:val="26"/>
          <w:szCs w:val="26"/>
        </w:rPr>
      </w:pPr>
      <w:r w:rsidRPr="00320BB9">
        <w:rPr>
          <w:rStyle w:val="Strong"/>
          <w:rFonts w:eastAsiaTheme="majorEastAsia"/>
          <w:color w:val="000000"/>
          <w:sz w:val="26"/>
          <w:szCs w:val="26"/>
        </w:rPr>
        <w:t>Wireless lavalier (clip-on) microphone</w:t>
      </w:r>
    </w:p>
    <w:p w:rsidR="00320BB9" w:rsidRPr="00320BB9" w:rsidRDefault="00320BB9" w:rsidP="00320BB9">
      <w:pPr>
        <w:pStyle w:val="NormalWeb"/>
        <w:numPr>
          <w:ilvl w:val="0"/>
          <w:numId w:val="8"/>
        </w:numPr>
        <w:rPr>
          <w:color w:val="000000"/>
          <w:sz w:val="26"/>
          <w:szCs w:val="26"/>
        </w:rPr>
      </w:pPr>
      <w:r w:rsidRPr="00320BB9">
        <w:rPr>
          <w:rStyle w:val="Strong"/>
          <w:rFonts w:eastAsiaTheme="majorEastAsia"/>
          <w:color w:val="000000"/>
          <w:sz w:val="26"/>
          <w:szCs w:val="26"/>
        </w:rPr>
        <w:t>Wireless handheld microphone</w:t>
      </w:r>
      <w:r w:rsidRPr="00320BB9">
        <w:rPr>
          <w:rStyle w:val="apple-converted-space"/>
          <w:rFonts w:eastAsiaTheme="majorEastAsia"/>
          <w:color w:val="000000"/>
          <w:sz w:val="26"/>
          <w:szCs w:val="26"/>
        </w:rPr>
        <w:t> </w:t>
      </w:r>
      <w:r w:rsidRPr="00320BB9">
        <w:rPr>
          <w:color w:val="000000"/>
          <w:sz w:val="26"/>
          <w:szCs w:val="26"/>
        </w:rPr>
        <w:t>(as a last resort / backup)</w:t>
      </w:r>
    </w:p>
    <w:p w:rsidR="00320BB9" w:rsidRPr="00320BB9" w:rsidRDefault="00320BB9" w:rsidP="00320BB9">
      <w:pPr>
        <w:pStyle w:val="NormalWeb"/>
        <w:rPr>
          <w:color w:val="000000"/>
          <w:sz w:val="26"/>
          <w:szCs w:val="26"/>
        </w:rPr>
      </w:pPr>
      <w:r w:rsidRPr="00320BB9">
        <w:rPr>
          <w:rStyle w:val="Strong"/>
          <w:rFonts w:eastAsiaTheme="majorEastAsia"/>
          <w:color w:val="000000"/>
          <w:sz w:val="26"/>
          <w:szCs w:val="26"/>
        </w:rPr>
        <w:t>Audio / Visual</w:t>
      </w:r>
    </w:p>
    <w:p w:rsidR="00320BB9" w:rsidRPr="00320BB9" w:rsidRDefault="00320BB9" w:rsidP="00320BB9">
      <w:pPr>
        <w:pStyle w:val="NormalWeb"/>
        <w:numPr>
          <w:ilvl w:val="0"/>
          <w:numId w:val="9"/>
        </w:numPr>
        <w:rPr>
          <w:color w:val="000000"/>
          <w:sz w:val="26"/>
          <w:szCs w:val="26"/>
        </w:rPr>
      </w:pPr>
      <w:r w:rsidRPr="00320BB9">
        <w:rPr>
          <w:color w:val="000000"/>
          <w:sz w:val="26"/>
          <w:szCs w:val="26"/>
        </w:rPr>
        <w:t>Projector &amp; screen if slides are requested in advance (not always used)</w:t>
      </w:r>
    </w:p>
    <w:p w:rsidR="00320BB9" w:rsidRPr="00320BB9" w:rsidRDefault="00320BB9" w:rsidP="00320BB9">
      <w:pPr>
        <w:pStyle w:val="NormalWeb"/>
        <w:numPr>
          <w:ilvl w:val="0"/>
          <w:numId w:val="9"/>
        </w:numPr>
        <w:rPr>
          <w:color w:val="000000"/>
          <w:sz w:val="26"/>
          <w:szCs w:val="26"/>
        </w:rPr>
      </w:pPr>
      <w:r w:rsidRPr="00320BB9">
        <w:rPr>
          <w:color w:val="000000"/>
          <w:sz w:val="26"/>
          <w:szCs w:val="26"/>
        </w:rPr>
        <w:t>Confidence monitor (if available) for slides and timing cues</w:t>
      </w:r>
    </w:p>
    <w:p w:rsidR="00320BB9" w:rsidRPr="00320BB9" w:rsidRDefault="00320BB9" w:rsidP="00320BB9">
      <w:pPr>
        <w:pStyle w:val="NormalWeb"/>
        <w:rPr>
          <w:color w:val="000000"/>
          <w:sz w:val="26"/>
          <w:szCs w:val="26"/>
        </w:rPr>
      </w:pPr>
      <w:r w:rsidRPr="00320BB9">
        <w:rPr>
          <w:rStyle w:val="Strong"/>
          <w:rFonts w:eastAsiaTheme="majorEastAsia"/>
          <w:color w:val="000000"/>
          <w:sz w:val="26"/>
          <w:szCs w:val="26"/>
        </w:rPr>
        <w:t>Stage / Room Setup</w:t>
      </w:r>
    </w:p>
    <w:p w:rsidR="00320BB9" w:rsidRPr="00320BB9" w:rsidRDefault="00320BB9" w:rsidP="00320BB9">
      <w:pPr>
        <w:pStyle w:val="NormalWeb"/>
        <w:numPr>
          <w:ilvl w:val="0"/>
          <w:numId w:val="10"/>
        </w:numPr>
        <w:rPr>
          <w:color w:val="000000"/>
          <w:sz w:val="26"/>
          <w:szCs w:val="26"/>
        </w:rPr>
      </w:pPr>
      <w:r w:rsidRPr="00320BB9">
        <w:rPr>
          <w:color w:val="000000"/>
          <w:sz w:val="26"/>
          <w:szCs w:val="26"/>
        </w:rPr>
        <w:t>Elevated platform or stage preferred for audiences over 75 people</w:t>
      </w:r>
    </w:p>
    <w:p w:rsidR="00320BB9" w:rsidRPr="00320BB9" w:rsidRDefault="00320BB9" w:rsidP="00320BB9">
      <w:pPr>
        <w:pStyle w:val="NormalWeb"/>
        <w:numPr>
          <w:ilvl w:val="0"/>
          <w:numId w:val="10"/>
        </w:numPr>
        <w:rPr>
          <w:color w:val="000000"/>
          <w:sz w:val="26"/>
          <w:szCs w:val="26"/>
        </w:rPr>
      </w:pPr>
      <w:r w:rsidRPr="00320BB9">
        <w:rPr>
          <w:color w:val="000000"/>
          <w:sz w:val="26"/>
          <w:szCs w:val="26"/>
        </w:rPr>
        <w:t>Lectern/podium</w:t>
      </w:r>
      <w:r w:rsidRPr="00320BB9">
        <w:rPr>
          <w:rStyle w:val="apple-converted-space"/>
          <w:rFonts w:eastAsiaTheme="majorEastAsia"/>
          <w:color w:val="000000"/>
          <w:sz w:val="26"/>
          <w:szCs w:val="26"/>
        </w:rPr>
        <w:t> </w:t>
      </w:r>
      <w:r w:rsidRPr="00320BB9">
        <w:rPr>
          <w:rStyle w:val="Emphasis"/>
          <w:rFonts w:eastAsiaTheme="majorEastAsia"/>
          <w:color w:val="000000"/>
          <w:sz w:val="26"/>
          <w:szCs w:val="26"/>
        </w:rPr>
        <w:t>not required</w:t>
      </w:r>
      <w:r w:rsidRPr="00320BB9">
        <w:rPr>
          <w:rStyle w:val="apple-converted-space"/>
          <w:rFonts w:eastAsiaTheme="majorEastAsia"/>
          <w:color w:val="000000"/>
          <w:sz w:val="26"/>
          <w:szCs w:val="26"/>
        </w:rPr>
        <w:t> </w:t>
      </w:r>
      <w:r w:rsidRPr="00320BB9">
        <w:rPr>
          <w:color w:val="000000"/>
          <w:sz w:val="26"/>
          <w:szCs w:val="26"/>
        </w:rPr>
        <w:t>(Jay moves freely while presenting)</w:t>
      </w:r>
    </w:p>
    <w:p w:rsidR="00320BB9" w:rsidRPr="00320BB9" w:rsidRDefault="00320BB9" w:rsidP="00320BB9">
      <w:pPr>
        <w:pStyle w:val="NormalWeb"/>
        <w:numPr>
          <w:ilvl w:val="0"/>
          <w:numId w:val="10"/>
        </w:numPr>
        <w:rPr>
          <w:color w:val="000000"/>
          <w:sz w:val="26"/>
          <w:szCs w:val="26"/>
        </w:rPr>
      </w:pPr>
      <w:r w:rsidRPr="00320BB9">
        <w:rPr>
          <w:color w:val="000000"/>
          <w:sz w:val="26"/>
          <w:szCs w:val="26"/>
        </w:rPr>
        <w:t>Stage should be well-lit; audience dimmed if slides are in use</w:t>
      </w:r>
    </w:p>
    <w:p w:rsidR="00320BB9" w:rsidRPr="00320BB9" w:rsidRDefault="00320BB9" w:rsidP="00320BB9">
      <w:pPr>
        <w:pStyle w:val="NormalWeb"/>
        <w:rPr>
          <w:color w:val="000000"/>
          <w:sz w:val="26"/>
          <w:szCs w:val="26"/>
        </w:rPr>
      </w:pPr>
      <w:r w:rsidRPr="00320BB9">
        <w:rPr>
          <w:rStyle w:val="Strong"/>
          <w:rFonts w:eastAsiaTheme="majorEastAsia"/>
          <w:color w:val="000000"/>
          <w:sz w:val="26"/>
          <w:szCs w:val="26"/>
        </w:rPr>
        <w:t>Seating</w:t>
      </w:r>
    </w:p>
    <w:p w:rsidR="00320BB9" w:rsidRPr="00320BB9" w:rsidRDefault="00320BB9" w:rsidP="00320BB9">
      <w:pPr>
        <w:pStyle w:val="NormalWeb"/>
        <w:numPr>
          <w:ilvl w:val="0"/>
          <w:numId w:val="11"/>
        </w:numPr>
        <w:rPr>
          <w:color w:val="000000"/>
          <w:sz w:val="26"/>
          <w:szCs w:val="26"/>
        </w:rPr>
      </w:pPr>
      <w:r w:rsidRPr="00320BB9">
        <w:rPr>
          <w:color w:val="000000"/>
          <w:sz w:val="26"/>
          <w:szCs w:val="26"/>
        </w:rPr>
        <w:t>Flexible — theater, classroom, or round tables are all fine</w:t>
      </w:r>
    </w:p>
    <w:p w:rsidR="00320BB9" w:rsidRPr="00320BB9" w:rsidRDefault="00320BB9" w:rsidP="00320BB9">
      <w:pPr>
        <w:pStyle w:val="NormalWeb"/>
        <w:numPr>
          <w:ilvl w:val="0"/>
          <w:numId w:val="11"/>
        </w:numPr>
        <w:rPr>
          <w:color w:val="000000"/>
          <w:sz w:val="26"/>
          <w:szCs w:val="26"/>
        </w:rPr>
      </w:pPr>
      <w:r w:rsidRPr="00320BB9">
        <w:rPr>
          <w:color w:val="000000"/>
          <w:sz w:val="26"/>
          <w:szCs w:val="26"/>
        </w:rPr>
        <w:t>Please avoid empty space between the first row and stage</w:t>
      </w:r>
    </w:p>
    <w:p w:rsidR="00320BB9" w:rsidRPr="00320BB9" w:rsidRDefault="00320BB9" w:rsidP="00320BB9">
      <w:pPr>
        <w:pStyle w:val="NormalWeb"/>
        <w:rPr>
          <w:color w:val="000000"/>
          <w:sz w:val="26"/>
          <w:szCs w:val="26"/>
        </w:rPr>
      </w:pPr>
      <w:r w:rsidRPr="00320BB9">
        <w:rPr>
          <w:rStyle w:val="Strong"/>
          <w:rFonts w:eastAsiaTheme="majorEastAsia"/>
          <w:color w:val="000000"/>
          <w:sz w:val="26"/>
          <w:szCs w:val="26"/>
        </w:rPr>
        <w:t>Sound Check</w:t>
      </w:r>
    </w:p>
    <w:p w:rsidR="00320BB9" w:rsidRPr="00320BB9" w:rsidRDefault="00320BB9" w:rsidP="00320BB9">
      <w:pPr>
        <w:pStyle w:val="NormalWeb"/>
        <w:numPr>
          <w:ilvl w:val="0"/>
          <w:numId w:val="12"/>
        </w:numPr>
        <w:rPr>
          <w:color w:val="000000"/>
          <w:sz w:val="26"/>
          <w:szCs w:val="26"/>
        </w:rPr>
      </w:pPr>
      <w:r w:rsidRPr="00320BB9">
        <w:rPr>
          <w:color w:val="000000"/>
          <w:sz w:val="26"/>
          <w:szCs w:val="26"/>
        </w:rPr>
        <w:t>Minimum 30 minutes prior to presentation start time</w:t>
      </w:r>
    </w:p>
    <w:p w:rsidR="00320BB9" w:rsidRPr="00320BB9" w:rsidRDefault="00320BB9" w:rsidP="00320BB9">
      <w:pPr>
        <w:pStyle w:val="NormalWeb"/>
        <w:rPr>
          <w:color w:val="000000"/>
          <w:sz w:val="26"/>
          <w:szCs w:val="26"/>
        </w:rPr>
      </w:pPr>
      <w:r w:rsidRPr="00320BB9">
        <w:rPr>
          <w:rStyle w:val="Strong"/>
          <w:rFonts w:eastAsiaTheme="majorEastAsia"/>
          <w:color w:val="000000"/>
          <w:sz w:val="26"/>
          <w:szCs w:val="26"/>
        </w:rPr>
        <w:t>Recording / Photography</w:t>
      </w:r>
    </w:p>
    <w:p w:rsidR="00320BB9" w:rsidRPr="00320BB9" w:rsidRDefault="00320BB9" w:rsidP="00320BB9">
      <w:pPr>
        <w:pStyle w:val="NormalWeb"/>
        <w:numPr>
          <w:ilvl w:val="0"/>
          <w:numId w:val="13"/>
        </w:numPr>
        <w:rPr>
          <w:color w:val="000000"/>
          <w:sz w:val="26"/>
          <w:szCs w:val="26"/>
        </w:rPr>
      </w:pPr>
      <w:r w:rsidRPr="00320BB9">
        <w:rPr>
          <w:color w:val="000000"/>
          <w:sz w:val="26"/>
          <w:szCs w:val="26"/>
        </w:rPr>
        <w:t>Recording is permitted with prior approval</w:t>
      </w:r>
    </w:p>
    <w:p w:rsidR="00320BB9" w:rsidRPr="00320BB9" w:rsidRDefault="00320BB9" w:rsidP="00320BB9">
      <w:pPr>
        <w:pStyle w:val="NormalWeb"/>
        <w:numPr>
          <w:ilvl w:val="0"/>
          <w:numId w:val="13"/>
        </w:numPr>
        <w:rPr>
          <w:color w:val="000000"/>
          <w:sz w:val="26"/>
          <w:szCs w:val="26"/>
        </w:rPr>
      </w:pPr>
      <w:r w:rsidRPr="00320BB9">
        <w:rPr>
          <w:color w:val="000000"/>
          <w:sz w:val="26"/>
          <w:szCs w:val="26"/>
        </w:rPr>
        <w:t>Event photos are encouraged and appreciated</w:t>
      </w:r>
    </w:p>
    <w:p w:rsidR="00320BB9" w:rsidRPr="00320BB9" w:rsidRDefault="00320BB9" w:rsidP="00320BB9">
      <w:pPr>
        <w:pStyle w:val="NormalWeb"/>
        <w:rPr>
          <w:color w:val="000000"/>
          <w:sz w:val="26"/>
          <w:szCs w:val="26"/>
        </w:rPr>
      </w:pPr>
      <w:r w:rsidRPr="00320BB9">
        <w:rPr>
          <w:rStyle w:val="Strong"/>
          <w:rFonts w:eastAsiaTheme="majorEastAsia"/>
          <w:color w:val="000000"/>
          <w:sz w:val="26"/>
          <w:szCs w:val="26"/>
        </w:rPr>
        <w:t>Additional Notes</w:t>
      </w:r>
    </w:p>
    <w:p w:rsidR="00320BB9" w:rsidRPr="00320BB9" w:rsidRDefault="00320BB9" w:rsidP="00320BB9">
      <w:pPr>
        <w:pStyle w:val="NormalWeb"/>
        <w:numPr>
          <w:ilvl w:val="0"/>
          <w:numId w:val="14"/>
        </w:numPr>
        <w:rPr>
          <w:color w:val="000000"/>
          <w:sz w:val="26"/>
          <w:szCs w:val="26"/>
        </w:rPr>
      </w:pPr>
      <w:r w:rsidRPr="00320BB9">
        <w:rPr>
          <w:color w:val="000000"/>
          <w:sz w:val="26"/>
          <w:szCs w:val="26"/>
        </w:rPr>
        <w:t>Please provide bottled water on stage</w:t>
      </w:r>
    </w:p>
    <w:p w:rsidR="00320BB9" w:rsidRPr="00320BB9" w:rsidRDefault="00320BB9" w:rsidP="00320BB9">
      <w:pPr>
        <w:pStyle w:val="NormalWeb"/>
        <w:numPr>
          <w:ilvl w:val="0"/>
          <w:numId w:val="14"/>
        </w:numPr>
        <w:rPr>
          <w:color w:val="000000"/>
          <w:sz w:val="26"/>
          <w:szCs w:val="26"/>
        </w:rPr>
      </w:pPr>
      <w:r w:rsidRPr="00320BB9">
        <w:rPr>
          <w:color w:val="000000"/>
          <w:sz w:val="26"/>
          <w:szCs w:val="26"/>
        </w:rPr>
        <w:t>Contact Jay’s team in advance with any unique room limitations or restrictions</w:t>
      </w:r>
    </w:p>
    <w:p w:rsidR="00305C8D" w:rsidRPr="00D15893" w:rsidRDefault="00305C8D" w:rsidP="00D15893">
      <w:pPr>
        <w:pStyle w:val="NormalWeb"/>
        <w:spacing w:line="480" w:lineRule="auto"/>
        <w:ind w:firstLine="720"/>
        <w:rPr>
          <w:color w:val="000000"/>
          <w:sz w:val="32"/>
          <w:szCs w:val="32"/>
        </w:rPr>
      </w:pPr>
    </w:p>
    <w:sectPr w:rsidR="00305C8D" w:rsidRPr="00D15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3B2D"/>
    <w:multiLevelType w:val="multilevel"/>
    <w:tmpl w:val="BCEEA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435D9"/>
    <w:multiLevelType w:val="multilevel"/>
    <w:tmpl w:val="20EA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843E5"/>
    <w:multiLevelType w:val="multilevel"/>
    <w:tmpl w:val="CF408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977C7"/>
    <w:multiLevelType w:val="multilevel"/>
    <w:tmpl w:val="AFE6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E25669"/>
    <w:multiLevelType w:val="multilevel"/>
    <w:tmpl w:val="AA2E3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5261F2"/>
    <w:multiLevelType w:val="multilevel"/>
    <w:tmpl w:val="B8B4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064662"/>
    <w:multiLevelType w:val="multilevel"/>
    <w:tmpl w:val="BFC20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2518FA"/>
    <w:multiLevelType w:val="multilevel"/>
    <w:tmpl w:val="D060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0C19CF"/>
    <w:multiLevelType w:val="multilevel"/>
    <w:tmpl w:val="A308E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A177BA"/>
    <w:multiLevelType w:val="multilevel"/>
    <w:tmpl w:val="E660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AB5FE5"/>
    <w:multiLevelType w:val="multilevel"/>
    <w:tmpl w:val="29EA3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7E6A56"/>
    <w:multiLevelType w:val="multilevel"/>
    <w:tmpl w:val="504CF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9C365A"/>
    <w:multiLevelType w:val="multilevel"/>
    <w:tmpl w:val="C464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BF5251"/>
    <w:multiLevelType w:val="multilevel"/>
    <w:tmpl w:val="5978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5021745">
    <w:abstractNumId w:val="7"/>
  </w:num>
  <w:num w:numId="2" w16cid:durableId="2110194642">
    <w:abstractNumId w:val="10"/>
  </w:num>
  <w:num w:numId="3" w16cid:durableId="1578974855">
    <w:abstractNumId w:val="9"/>
  </w:num>
  <w:num w:numId="4" w16cid:durableId="195629171">
    <w:abstractNumId w:val="3"/>
  </w:num>
  <w:num w:numId="5" w16cid:durableId="122122230">
    <w:abstractNumId w:val="6"/>
  </w:num>
  <w:num w:numId="6" w16cid:durableId="1168520226">
    <w:abstractNumId w:val="0"/>
  </w:num>
  <w:num w:numId="7" w16cid:durableId="837116445">
    <w:abstractNumId w:val="5"/>
  </w:num>
  <w:num w:numId="8" w16cid:durableId="554704924">
    <w:abstractNumId w:val="4"/>
  </w:num>
  <w:num w:numId="9" w16cid:durableId="564416628">
    <w:abstractNumId w:val="1"/>
  </w:num>
  <w:num w:numId="10" w16cid:durableId="413355373">
    <w:abstractNumId w:val="11"/>
  </w:num>
  <w:num w:numId="11" w16cid:durableId="6642172">
    <w:abstractNumId w:val="2"/>
  </w:num>
  <w:num w:numId="12" w16cid:durableId="1544292149">
    <w:abstractNumId w:val="12"/>
  </w:num>
  <w:num w:numId="13" w16cid:durableId="1707482135">
    <w:abstractNumId w:val="8"/>
  </w:num>
  <w:num w:numId="14" w16cid:durableId="16433845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C8D"/>
    <w:rsid w:val="000546E5"/>
    <w:rsid w:val="000B6CF5"/>
    <w:rsid w:val="002D6236"/>
    <w:rsid w:val="00305C8D"/>
    <w:rsid w:val="00320BB9"/>
    <w:rsid w:val="00335D0F"/>
    <w:rsid w:val="003D57FB"/>
    <w:rsid w:val="004E2A0F"/>
    <w:rsid w:val="00660EA2"/>
    <w:rsid w:val="007D1A22"/>
    <w:rsid w:val="00831F91"/>
    <w:rsid w:val="00A71019"/>
    <w:rsid w:val="00CD6C4A"/>
    <w:rsid w:val="00D1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D03B9"/>
  <w15:chartTrackingRefBased/>
  <w15:docId w15:val="{04A2DF68-2DE5-F942-BE86-6D6E424E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5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5C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C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C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C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C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C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C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C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C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05C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C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C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C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C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C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C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C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C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C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C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C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C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C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C8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D15893"/>
  </w:style>
  <w:style w:type="character" w:styleId="Emphasis">
    <w:name w:val="Emphasis"/>
    <w:basedOn w:val="DefaultParagraphFont"/>
    <w:uiPriority w:val="20"/>
    <w:qFormat/>
    <w:rsid w:val="00D15893"/>
    <w:rPr>
      <w:i/>
      <w:iCs/>
    </w:rPr>
  </w:style>
  <w:style w:type="character" w:styleId="Strong">
    <w:name w:val="Strong"/>
    <w:basedOn w:val="DefaultParagraphFont"/>
    <w:uiPriority w:val="22"/>
    <w:qFormat/>
    <w:rsid w:val="00D158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Bishop, Jekiel A CTR USARMY HQDA ARI (USA)</dc:creator>
  <cp:keywords/>
  <dc:description/>
  <cp:lastModifiedBy>Bishop, Jekiel A CTR USARMY HQDA ARI (USA)</cp:lastModifiedBy>
  <cp:revision>2</cp:revision>
  <cp:lastPrinted>2025-09-22T16:16:00Z</cp:lastPrinted>
  <dcterms:created xsi:type="dcterms:W3CDTF">2025-09-29T03:02:00Z</dcterms:created>
  <dcterms:modified xsi:type="dcterms:W3CDTF">2025-09-29T03:02:00Z</dcterms:modified>
</cp:coreProperties>
</file>