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0A947" w14:textId="77777777" w:rsidR="005B7716" w:rsidRPr="005B7716" w:rsidRDefault="005B7716" w:rsidP="005B7716">
      <w:pPr>
        <w:rPr>
          <w:sz w:val="28"/>
          <w:szCs w:val="28"/>
        </w:rPr>
      </w:pPr>
      <w:r w:rsidRPr="005B7716">
        <w:rPr>
          <w:sz w:val="28"/>
          <w:szCs w:val="28"/>
        </w:rPr>
        <w:t xml:space="preserve">Susan Frew Bio </w:t>
      </w:r>
    </w:p>
    <w:p w14:paraId="03A5E5F6" w14:textId="77777777" w:rsidR="005B7716" w:rsidRPr="005B7716" w:rsidRDefault="005B7716" w:rsidP="005B7716">
      <w:pPr>
        <w:rPr>
          <w:sz w:val="28"/>
          <w:szCs w:val="28"/>
        </w:rPr>
      </w:pPr>
    </w:p>
    <w:p w14:paraId="08BB1A56" w14:textId="77777777" w:rsidR="005B7716" w:rsidRPr="005B7716" w:rsidRDefault="005B7716" w:rsidP="005B7716">
      <w:pPr>
        <w:rPr>
          <w:sz w:val="28"/>
          <w:szCs w:val="28"/>
        </w:rPr>
      </w:pPr>
    </w:p>
    <w:p w14:paraId="3D7AF0CB" w14:textId="6116786F" w:rsidR="005B7716" w:rsidRPr="005B7716" w:rsidRDefault="005B7716" w:rsidP="005B7716">
      <w:pPr>
        <w:rPr>
          <w:sz w:val="28"/>
          <w:szCs w:val="28"/>
        </w:rPr>
      </w:pPr>
      <w:r w:rsidRPr="005B7716">
        <w:rPr>
          <w:sz w:val="28"/>
          <w:szCs w:val="28"/>
        </w:rPr>
        <w:t xml:space="preserve">Susan Frew is a distinguished leader in AI for small businesses, renowned for her ability to drive remarkable results through innovative strategies. As "America's #1 AI for Small Business Expert," Susan has saved </w:t>
      </w:r>
      <w:r w:rsidRPr="005B7716">
        <w:rPr>
          <w:sz w:val="28"/>
          <w:szCs w:val="28"/>
        </w:rPr>
        <w:t xml:space="preserve">25% of her operating budget </w:t>
      </w:r>
      <w:r w:rsidRPr="005B7716">
        <w:rPr>
          <w:sz w:val="28"/>
          <w:szCs w:val="28"/>
        </w:rPr>
        <w:t xml:space="preserve">in her ventures, showcasing her expertise and commitment to leveraging AI for growth. Her success, highlighted by her inclusion on the Inc. 5000 list, reflects her profound understanding of business expansion and her ability to provide practical, actionable insights. </w:t>
      </w:r>
    </w:p>
    <w:p w14:paraId="00F26185" w14:textId="77777777" w:rsidR="005B7716" w:rsidRPr="005B7716" w:rsidRDefault="005B7716" w:rsidP="005B7716">
      <w:pPr>
        <w:rPr>
          <w:sz w:val="28"/>
          <w:szCs w:val="28"/>
        </w:rPr>
      </w:pPr>
    </w:p>
    <w:p w14:paraId="30747A15" w14:textId="77777777" w:rsidR="005B7716" w:rsidRPr="005B7716" w:rsidRDefault="005B7716" w:rsidP="005B7716">
      <w:pPr>
        <w:rPr>
          <w:sz w:val="28"/>
          <w:szCs w:val="28"/>
        </w:rPr>
      </w:pPr>
      <w:r w:rsidRPr="005B7716">
        <w:rPr>
          <w:sz w:val="28"/>
          <w:szCs w:val="28"/>
        </w:rPr>
        <w:t xml:space="preserve">As an International General Manager for a Fortune 20 tech company, Susan oversaw tech operations across two countries, bringing a global perspective to her approach to technology and business innovation. With a rich SBA instructor, ESPN Radio Show host, and serial entrepreneur background, Susan is a proven expert in fostering business growth and innovation. </w:t>
      </w:r>
    </w:p>
    <w:p w14:paraId="2280D024" w14:textId="77777777" w:rsidR="005B7716" w:rsidRPr="005B7716" w:rsidRDefault="005B7716" w:rsidP="005B7716">
      <w:pPr>
        <w:rPr>
          <w:sz w:val="28"/>
          <w:szCs w:val="28"/>
        </w:rPr>
      </w:pPr>
    </w:p>
    <w:p w14:paraId="7F7C4567" w14:textId="77777777" w:rsidR="005B7716" w:rsidRPr="005B7716" w:rsidRDefault="005B7716" w:rsidP="005B7716">
      <w:pPr>
        <w:rPr>
          <w:sz w:val="28"/>
          <w:szCs w:val="28"/>
        </w:rPr>
      </w:pPr>
      <w:r w:rsidRPr="005B7716">
        <w:rPr>
          <w:sz w:val="28"/>
          <w:szCs w:val="28"/>
        </w:rPr>
        <w:t>A highly sought-after keynote and TEDx speaker, she delves into the critical impact of AI on business, focusing on inclusive and forward-thinking solutions. Her book and podcast, “Compete on Awesome with AI,” encapsulate her philosophy of thriving in a competitive market by embracing technological advancements.</w:t>
      </w:r>
    </w:p>
    <w:p w14:paraId="48C380A2" w14:textId="77777777" w:rsidR="0073508D" w:rsidRPr="005B7716" w:rsidRDefault="0073508D" w:rsidP="00375D94">
      <w:pPr>
        <w:rPr>
          <w:sz w:val="28"/>
          <w:szCs w:val="28"/>
        </w:rPr>
      </w:pPr>
    </w:p>
    <w:p w14:paraId="76628603" w14:textId="77777777" w:rsidR="00375D94" w:rsidRPr="005B7716" w:rsidRDefault="00375D94" w:rsidP="00375D94">
      <w:pPr>
        <w:rPr>
          <w:sz w:val="28"/>
          <w:szCs w:val="28"/>
        </w:rPr>
      </w:pPr>
    </w:p>
    <w:p w14:paraId="3CBC1C33" w14:textId="171BF605" w:rsidR="00375D94" w:rsidRPr="005B7716" w:rsidRDefault="00375D94" w:rsidP="00375D94">
      <w:pPr>
        <w:rPr>
          <w:sz w:val="28"/>
          <w:szCs w:val="28"/>
        </w:rPr>
      </w:pPr>
      <w:r w:rsidRPr="005B7716">
        <w:rPr>
          <w:sz w:val="28"/>
          <w:szCs w:val="28"/>
        </w:rPr>
        <w:t>As immediate Past President of the National Speakers Association of Colorado, Susan inspires professionals to embrace AI, mitigate risks, and strive for excellence. Through her 75+ annual talks, she empowers diverse audiences—ranging from women and corporate leaders to trades and automotive sectors—with the tools and confidence to achieve remarkable success.</w:t>
      </w:r>
    </w:p>
    <w:p w14:paraId="179294CA" w14:textId="77777777" w:rsidR="00375D94" w:rsidRDefault="00375D94" w:rsidP="00375D94"/>
    <w:p w14:paraId="19612C51" w14:textId="77777777" w:rsidR="00375D94" w:rsidRDefault="00375D94" w:rsidP="00375D94"/>
    <w:sectPr w:rsidR="00375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94"/>
    <w:rsid w:val="000E526B"/>
    <w:rsid w:val="00375D94"/>
    <w:rsid w:val="004A559D"/>
    <w:rsid w:val="0054351E"/>
    <w:rsid w:val="00546371"/>
    <w:rsid w:val="005B7716"/>
    <w:rsid w:val="00724395"/>
    <w:rsid w:val="007272AE"/>
    <w:rsid w:val="0073508D"/>
    <w:rsid w:val="008A2522"/>
    <w:rsid w:val="00CE5754"/>
    <w:rsid w:val="00D2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49FB55"/>
  <w15:chartTrackingRefBased/>
  <w15:docId w15:val="{54739585-7069-984C-8E74-978025D4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D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D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D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D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D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D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D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D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D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D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D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D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D94"/>
    <w:rPr>
      <w:rFonts w:eastAsiaTheme="majorEastAsia" w:cstheme="majorBidi"/>
      <w:color w:val="272727" w:themeColor="text1" w:themeTint="D8"/>
    </w:rPr>
  </w:style>
  <w:style w:type="paragraph" w:styleId="Title">
    <w:name w:val="Title"/>
    <w:basedOn w:val="Normal"/>
    <w:next w:val="Normal"/>
    <w:link w:val="TitleChar"/>
    <w:uiPriority w:val="10"/>
    <w:qFormat/>
    <w:rsid w:val="00375D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D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D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5D94"/>
    <w:rPr>
      <w:i/>
      <w:iCs/>
      <w:color w:val="404040" w:themeColor="text1" w:themeTint="BF"/>
    </w:rPr>
  </w:style>
  <w:style w:type="paragraph" w:styleId="ListParagraph">
    <w:name w:val="List Paragraph"/>
    <w:basedOn w:val="Normal"/>
    <w:uiPriority w:val="34"/>
    <w:qFormat/>
    <w:rsid w:val="00375D94"/>
    <w:pPr>
      <w:ind w:left="720"/>
      <w:contextualSpacing/>
    </w:pPr>
  </w:style>
  <w:style w:type="character" w:styleId="IntenseEmphasis">
    <w:name w:val="Intense Emphasis"/>
    <w:basedOn w:val="DefaultParagraphFont"/>
    <w:uiPriority w:val="21"/>
    <w:qFormat/>
    <w:rsid w:val="00375D94"/>
    <w:rPr>
      <w:i/>
      <w:iCs/>
      <w:color w:val="0F4761" w:themeColor="accent1" w:themeShade="BF"/>
    </w:rPr>
  </w:style>
  <w:style w:type="paragraph" w:styleId="IntenseQuote">
    <w:name w:val="Intense Quote"/>
    <w:basedOn w:val="Normal"/>
    <w:next w:val="Normal"/>
    <w:link w:val="IntenseQuoteChar"/>
    <w:uiPriority w:val="30"/>
    <w:qFormat/>
    <w:rsid w:val="00375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D94"/>
    <w:rPr>
      <w:i/>
      <w:iCs/>
      <w:color w:val="0F4761" w:themeColor="accent1" w:themeShade="BF"/>
    </w:rPr>
  </w:style>
  <w:style w:type="character" w:styleId="IntenseReference">
    <w:name w:val="Intense Reference"/>
    <w:basedOn w:val="DefaultParagraphFont"/>
    <w:uiPriority w:val="32"/>
    <w:qFormat/>
    <w:rsid w:val="00375D94"/>
    <w:rPr>
      <w:b/>
      <w:bCs/>
      <w:smallCaps/>
      <w:color w:val="0F4761" w:themeColor="accent1" w:themeShade="BF"/>
      <w:spacing w:val="5"/>
    </w:rPr>
  </w:style>
  <w:style w:type="paragraph" w:styleId="NormalWeb">
    <w:name w:val="Normal (Web)"/>
    <w:basedOn w:val="Normal"/>
    <w:uiPriority w:val="99"/>
    <w:semiHidden/>
    <w:unhideWhenUsed/>
    <w:rsid w:val="00375D94"/>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75D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001788">
      <w:bodyDiv w:val="1"/>
      <w:marLeft w:val="0"/>
      <w:marRight w:val="0"/>
      <w:marTop w:val="0"/>
      <w:marBottom w:val="0"/>
      <w:divBdr>
        <w:top w:val="none" w:sz="0" w:space="0" w:color="auto"/>
        <w:left w:val="none" w:sz="0" w:space="0" w:color="auto"/>
        <w:bottom w:val="none" w:sz="0" w:space="0" w:color="auto"/>
        <w:right w:val="none" w:sz="0" w:space="0" w:color="auto"/>
      </w:divBdr>
    </w:div>
    <w:div w:id="784277353">
      <w:bodyDiv w:val="1"/>
      <w:marLeft w:val="0"/>
      <w:marRight w:val="0"/>
      <w:marTop w:val="0"/>
      <w:marBottom w:val="0"/>
      <w:divBdr>
        <w:top w:val="none" w:sz="0" w:space="0" w:color="auto"/>
        <w:left w:val="none" w:sz="0" w:space="0" w:color="auto"/>
        <w:bottom w:val="none" w:sz="0" w:space="0" w:color="auto"/>
        <w:right w:val="none" w:sz="0" w:space="0" w:color="auto"/>
      </w:divBdr>
    </w:div>
    <w:div w:id="183371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Team Star Training</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Frew</dc:creator>
  <cp:keywords/>
  <dc:description/>
  <cp:lastModifiedBy>Susan Frew</cp:lastModifiedBy>
  <cp:revision>2</cp:revision>
  <dcterms:created xsi:type="dcterms:W3CDTF">2024-08-14T19:04:00Z</dcterms:created>
  <dcterms:modified xsi:type="dcterms:W3CDTF">2024-08-26T19:10:00Z</dcterms:modified>
</cp:coreProperties>
</file>