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24C7" w14:textId="4D703ECC" w:rsidR="003C5686" w:rsidRDefault="003C5686" w:rsidP="00C660F6">
      <w:pPr>
        <w:rPr>
          <w:rFonts w:ascii="Times New Roman" w:eastAsia="Times New Roman" w:hAnsi="Times New Roman" w:cs="Times New Roman"/>
        </w:rPr>
      </w:pPr>
      <w:r>
        <w:rPr>
          <w:rFonts w:ascii="Times New Roman" w:eastAsia="Times New Roman" w:hAnsi="Times New Roman" w:cs="Times New Roman"/>
        </w:rPr>
        <w:t xml:space="preserve">Our world is </w:t>
      </w:r>
      <w:r w:rsidR="00C660F6">
        <w:rPr>
          <w:rFonts w:ascii="Times New Roman" w:eastAsia="Times New Roman" w:hAnsi="Times New Roman" w:cs="Times New Roman"/>
        </w:rPr>
        <w:t xml:space="preserve">so </w:t>
      </w:r>
      <w:r>
        <w:rPr>
          <w:rFonts w:ascii="Times New Roman" w:eastAsia="Times New Roman" w:hAnsi="Times New Roman" w:cs="Times New Roman"/>
        </w:rPr>
        <w:t xml:space="preserve">filled with </w:t>
      </w:r>
      <w:r w:rsidR="00777D19">
        <w:rPr>
          <w:rFonts w:ascii="Times New Roman" w:eastAsia="Times New Roman" w:hAnsi="Times New Roman" w:cs="Times New Roman"/>
        </w:rPr>
        <w:t xml:space="preserve">difficulties, </w:t>
      </w:r>
      <w:r>
        <w:rPr>
          <w:rFonts w:ascii="Times New Roman" w:eastAsia="Times New Roman" w:hAnsi="Times New Roman" w:cs="Times New Roman"/>
        </w:rPr>
        <w:t xml:space="preserve">chaos, and brokenness. Each day, we are bombarded with things that </w:t>
      </w:r>
      <w:r w:rsidR="00777D19">
        <w:rPr>
          <w:rFonts w:ascii="Times New Roman" w:eastAsia="Times New Roman" w:hAnsi="Times New Roman" w:cs="Times New Roman"/>
        </w:rPr>
        <w:t xml:space="preserve">can </w:t>
      </w:r>
      <w:r>
        <w:rPr>
          <w:rFonts w:ascii="Times New Roman" w:eastAsia="Times New Roman" w:hAnsi="Times New Roman" w:cs="Times New Roman"/>
        </w:rPr>
        <w:t>cause fear, loneliness, worry, and uncertainty</w:t>
      </w:r>
      <w:r w:rsidR="00C660F6">
        <w:rPr>
          <w:rFonts w:ascii="Times New Roman" w:eastAsia="Times New Roman" w:hAnsi="Times New Roman" w:cs="Times New Roman"/>
        </w:rPr>
        <w:t>.</w:t>
      </w:r>
      <w:r>
        <w:rPr>
          <w:rFonts w:ascii="Times New Roman" w:eastAsia="Times New Roman" w:hAnsi="Times New Roman" w:cs="Times New Roman"/>
        </w:rPr>
        <w:t xml:space="preserve"> </w:t>
      </w:r>
    </w:p>
    <w:p w14:paraId="0230DEE7" w14:textId="78F320F5" w:rsidR="003C5686" w:rsidRDefault="00C660F6" w:rsidP="00C660F6">
      <w:pPr>
        <w:rPr>
          <w:rFonts w:ascii="Times New Roman" w:eastAsia="Times New Roman" w:hAnsi="Times New Roman" w:cs="Times New Roman"/>
        </w:rPr>
      </w:pPr>
      <w:r>
        <w:rPr>
          <w:rFonts w:ascii="Times New Roman" w:eastAsia="Times New Roman" w:hAnsi="Times New Roman" w:cs="Times New Roman"/>
        </w:rPr>
        <w:t xml:space="preserve">Now, more than ever, </w:t>
      </w:r>
      <w:r w:rsidR="003C5686">
        <w:rPr>
          <w:rFonts w:ascii="Times New Roman" w:eastAsia="Times New Roman" w:hAnsi="Times New Roman" w:cs="Times New Roman"/>
        </w:rPr>
        <w:t xml:space="preserve">many </w:t>
      </w:r>
      <w:r>
        <w:rPr>
          <w:rFonts w:ascii="Times New Roman" w:eastAsia="Times New Roman" w:hAnsi="Times New Roman" w:cs="Times New Roman"/>
        </w:rPr>
        <w:t xml:space="preserve">are </w:t>
      </w:r>
      <w:r w:rsidR="003C5686">
        <w:rPr>
          <w:rFonts w:ascii="Times New Roman" w:eastAsia="Times New Roman" w:hAnsi="Times New Roman" w:cs="Times New Roman"/>
        </w:rPr>
        <w:t xml:space="preserve">anxious, worried, heartbroken, and </w:t>
      </w:r>
      <w:r>
        <w:rPr>
          <w:rFonts w:ascii="Times New Roman" w:eastAsia="Times New Roman" w:hAnsi="Times New Roman" w:cs="Times New Roman"/>
        </w:rPr>
        <w:t xml:space="preserve">sometimes feeling </w:t>
      </w:r>
      <w:r w:rsidR="003C5686">
        <w:rPr>
          <w:rFonts w:ascii="Times New Roman" w:eastAsia="Times New Roman" w:hAnsi="Times New Roman" w:cs="Times New Roman"/>
        </w:rPr>
        <w:t>lost</w:t>
      </w:r>
      <w:r>
        <w:rPr>
          <w:rFonts w:ascii="Times New Roman" w:eastAsia="Times New Roman" w:hAnsi="Times New Roman" w:cs="Times New Roman"/>
        </w:rPr>
        <w:t xml:space="preserve">. </w:t>
      </w:r>
      <w:r w:rsidR="003C5686">
        <w:rPr>
          <w:rFonts w:ascii="Times New Roman" w:eastAsia="Times New Roman" w:hAnsi="Times New Roman" w:cs="Times New Roman"/>
        </w:rPr>
        <w:t xml:space="preserve">These feelings, added to our </w:t>
      </w:r>
      <w:r w:rsidR="00777D19">
        <w:rPr>
          <w:rFonts w:ascii="Times New Roman" w:eastAsia="Times New Roman" w:hAnsi="Times New Roman" w:cs="Times New Roman"/>
        </w:rPr>
        <w:t xml:space="preserve">long list of </w:t>
      </w:r>
      <w:r w:rsidR="003C5686">
        <w:rPr>
          <w:rFonts w:ascii="Times New Roman" w:eastAsia="Times New Roman" w:hAnsi="Times New Roman" w:cs="Times New Roman"/>
        </w:rPr>
        <w:t>tasks</w:t>
      </w:r>
      <w:r w:rsidR="00777D19">
        <w:rPr>
          <w:rFonts w:ascii="Times New Roman" w:eastAsia="Times New Roman" w:hAnsi="Times New Roman" w:cs="Times New Roman"/>
        </w:rPr>
        <w:t>, duties,</w:t>
      </w:r>
      <w:r w:rsidR="003C5686">
        <w:rPr>
          <w:rFonts w:ascii="Times New Roman" w:eastAsia="Times New Roman" w:hAnsi="Times New Roman" w:cs="Times New Roman"/>
        </w:rPr>
        <w:t xml:space="preserve"> and responsibilities, can cause us a great amount of stress</w:t>
      </w:r>
      <w:r>
        <w:rPr>
          <w:rFonts w:ascii="Times New Roman" w:eastAsia="Times New Roman" w:hAnsi="Times New Roman" w:cs="Times New Roman"/>
        </w:rPr>
        <w:t xml:space="preserve">.  If we’re not aware, hopeful, </w:t>
      </w:r>
      <w:r>
        <w:rPr>
          <w:rFonts w:ascii="Times New Roman" w:eastAsia="Times New Roman" w:hAnsi="Times New Roman" w:cs="Times New Roman"/>
        </w:rPr>
        <w:t xml:space="preserve">resilient, </w:t>
      </w:r>
      <w:r>
        <w:rPr>
          <w:rFonts w:ascii="Times New Roman" w:eastAsia="Times New Roman" w:hAnsi="Times New Roman" w:cs="Times New Roman"/>
        </w:rPr>
        <w:t>and proactive, we can get overwhelmed.</w:t>
      </w:r>
    </w:p>
    <w:p w14:paraId="6C8B5358" w14:textId="21F49870" w:rsidR="00E64FA0" w:rsidRDefault="00E64FA0">
      <w:r>
        <w:t xml:space="preserve">Some causes </w:t>
      </w:r>
      <w:r w:rsidR="00C660F6">
        <w:t xml:space="preserve">of stress </w:t>
      </w:r>
      <w:r>
        <w:t xml:space="preserve">might be biological or physical, psychosocial, or too much exposure to social </w:t>
      </w:r>
      <w:r w:rsidR="00C660F6">
        <w:t>media, negative</w:t>
      </w:r>
      <w:r>
        <w:t xml:space="preserve"> news</w:t>
      </w:r>
      <w:r w:rsidR="00C660F6">
        <w:t>, or an unfavorable environment</w:t>
      </w:r>
      <w:r>
        <w:t>. Some may be spiritual, a lack of faith, or a sense of meaning and purpose.</w:t>
      </w:r>
    </w:p>
    <w:p w14:paraId="6EA54579" w14:textId="02DF7DD6" w:rsidR="00C660F6" w:rsidRDefault="00C660F6" w:rsidP="00C660F6">
      <w:r>
        <w:t xml:space="preserve">A reasonable amount of stress can be beneficial as a motivating factor for growth, but left unmanaged or not addressed, it can lead to sustained and chronic stress, which can then lead to </w:t>
      </w:r>
      <w:r>
        <w:t>burnout</w:t>
      </w:r>
      <w:r>
        <w:t xml:space="preserve">. </w:t>
      </w:r>
    </w:p>
    <w:p w14:paraId="3048A9C2" w14:textId="77777777" w:rsidR="00C660F6" w:rsidRDefault="00C660F6"/>
    <w:p w14:paraId="39586995" w14:textId="69907249" w:rsidR="00112983" w:rsidRDefault="00E64FA0">
      <w:r>
        <w:t xml:space="preserve">The effects of Chronic stress:  </w:t>
      </w:r>
      <w:r w:rsidR="00935C11">
        <w:t xml:space="preserve"> </w:t>
      </w:r>
    </w:p>
    <w:p w14:paraId="34D36EDE" w14:textId="30717F42" w:rsidR="00E64FA0" w:rsidRPr="00F06A8B" w:rsidRDefault="00E64FA0" w:rsidP="00E64FA0">
      <w:r w:rsidRPr="00F06A8B">
        <w:t xml:space="preserve">Burnout is not rare—it’s the silent crisis </w:t>
      </w:r>
      <w:r>
        <w:t xml:space="preserve">and epidemic </w:t>
      </w:r>
      <w:r w:rsidRPr="00F06A8B">
        <w:t xml:space="preserve">of our age. </w:t>
      </w:r>
      <w:r>
        <w:t>Unfortunately,</w:t>
      </w:r>
      <w:r w:rsidRPr="00F06A8B">
        <w:t xml:space="preserve"> it is spreading faster than most of us realize.</w:t>
      </w:r>
    </w:p>
    <w:p w14:paraId="2E5103C8" w14:textId="77777777" w:rsidR="00E64FA0" w:rsidRPr="00F06A8B" w:rsidRDefault="00E64FA0" w:rsidP="00E64FA0">
      <w:r w:rsidRPr="00F06A8B">
        <w:t>Recent surveys show that more than half of working professionals report feeling burned out. In healthcare, the numbers are even higher. In leadership roles, burnout masquerades as strength until it’s too late. And in entrepreneurial spaces, it’s often written off as the “price of success.”</w:t>
      </w:r>
    </w:p>
    <w:p w14:paraId="022B438E" w14:textId="77777777" w:rsidR="00E64FA0" w:rsidRDefault="00E64FA0" w:rsidP="00E64FA0">
      <w:r>
        <w:t xml:space="preserve">The cost: </w:t>
      </w:r>
    </w:p>
    <w:p w14:paraId="52932F88" w14:textId="77777777" w:rsidR="00E64FA0" w:rsidRDefault="00E64FA0" w:rsidP="00E64FA0">
      <w:r w:rsidRPr="00F06A8B">
        <w:t xml:space="preserve"> To individuals, burnout can lead to anxiety, depression, insomnia, cardiovascular disease</w:t>
      </w:r>
      <w:r>
        <w:t>, and other chronic illnesses</w:t>
      </w:r>
      <w:r w:rsidRPr="00F06A8B">
        <w:t xml:space="preserve">. </w:t>
      </w:r>
    </w:p>
    <w:p w14:paraId="750ACDEB" w14:textId="7D1CBD32" w:rsidR="00E64FA0" w:rsidRDefault="00E64FA0" w:rsidP="00E64FA0">
      <w:r w:rsidRPr="00F06A8B">
        <w:t>To organizations, it results in absenteeism, turnover, disengagement, and decreased profitability. To families, it creates distance, irritability, and disconnection.</w:t>
      </w:r>
    </w:p>
    <w:p w14:paraId="2039DE92" w14:textId="7876A70D" w:rsidR="00E64FA0" w:rsidRDefault="00E64FA0" w:rsidP="00E64FA0">
      <w:r>
        <w:t xml:space="preserve">In </w:t>
      </w:r>
      <w:r w:rsidRPr="00E64FA0">
        <w:t>young people, </w:t>
      </w:r>
      <w:r>
        <w:t>it</w:t>
      </w:r>
      <w:r w:rsidRPr="00E64FA0">
        <w:t xml:space="preserve"> can manifest as irritability, anger, withdrawal, and changes in thoughts, appearance, performance, and sleeping or eating patterns. </w:t>
      </w:r>
    </w:p>
    <w:p w14:paraId="685BA313" w14:textId="236963A7" w:rsidR="00E64FA0" w:rsidRPr="00F06A8B" w:rsidRDefault="00E64FA0" w:rsidP="00E64FA0">
      <w:r w:rsidRPr="00F06A8B">
        <w:t xml:space="preserve">To </w:t>
      </w:r>
      <w:r>
        <w:t xml:space="preserve">marriages and </w:t>
      </w:r>
      <w:r w:rsidRPr="00F06A8B">
        <w:t>families, it creates distance, irritability, and disconnection</w:t>
      </w:r>
      <w:r w:rsidR="00777D19">
        <w:t>, sometimes complete separation</w:t>
      </w:r>
      <w:r w:rsidRPr="00F06A8B">
        <w:t>.</w:t>
      </w:r>
    </w:p>
    <w:p w14:paraId="3A8AAE67" w14:textId="77777777" w:rsidR="00E64FA0" w:rsidRPr="00F06A8B" w:rsidRDefault="00E64FA0" w:rsidP="00E64FA0">
      <w:r w:rsidRPr="00F06A8B">
        <w:t>Yet for all its impact, burnout often remains unspoken—dismissed as weakness, minimized as “just stress,” or even worn as a badge of honor in our productivity-obsessed culture.</w:t>
      </w:r>
    </w:p>
    <w:p w14:paraId="4A2965A6" w14:textId="75516CF9" w:rsidR="00E64FA0" w:rsidRDefault="00000000" w:rsidP="00E64FA0">
      <w:r>
        <w:pict w14:anchorId="312D6048">
          <v:rect id="_x0000_i1025" style="width:0;height:1.5pt" o:hralign="center" o:hrstd="t" o:hr="t" fillcolor="#a0a0a0" stroked="f"/>
        </w:pict>
      </w:r>
    </w:p>
    <w:p w14:paraId="22C23C47" w14:textId="77777777" w:rsidR="00C660F6" w:rsidRDefault="00C660F6" w:rsidP="00E64FA0">
      <w:pPr>
        <w:rPr>
          <w:b/>
          <w:bCs/>
        </w:rPr>
      </w:pPr>
    </w:p>
    <w:p w14:paraId="6016A77A" w14:textId="6FE441EE" w:rsidR="00E64FA0" w:rsidRPr="00F06A8B" w:rsidRDefault="00E64FA0" w:rsidP="00E64FA0">
      <w:pPr>
        <w:rPr>
          <w:b/>
          <w:bCs/>
        </w:rPr>
      </w:pPr>
      <w:r w:rsidRPr="00F06A8B">
        <w:rPr>
          <w:b/>
          <w:bCs/>
        </w:rPr>
        <w:lastRenderedPageBreak/>
        <w:t>The Subtle Signs</w:t>
      </w:r>
    </w:p>
    <w:p w14:paraId="5BBB8174" w14:textId="5FCF6106" w:rsidR="00E64FA0" w:rsidRPr="00F06A8B" w:rsidRDefault="00E64FA0" w:rsidP="00E64FA0">
      <w:r w:rsidRPr="00F06A8B">
        <w:t>Burnout rarely announces itself</w:t>
      </w:r>
      <w:r>
        <w:t>.</w:t>
      </w:r>
      <w:r w:rsidRPr="00F06A8B">
        <w:t xml:space="preserve"> </w:t>
      </w:r>
      <w:r>
        <w:t xml:space="preserve"> </w:t>
      </w:r>
      <w:r w:rsidRPr="00F06A8B">
        <w:t>It begins with small cracks in the foundation:</w:t>
      </w:r>
    </w:p>
    <w:p w14:paraId="436215FC" w14:textId="6956F2DA" w:rsidR="00E64FA0" w:rsidRPr="00F06A8B" w:rsidRDefault="00E64FA0" w:rsidP="00E64FA0">
      <w:pPr>
        <w:numPr>
          <w:ilvl w:val="0"/>
          <w:numId w:val="1"/>
        </w:numPr>
      </w:pPr>
      <w:r w:rsidRPr="00F06A8B">
        <w:rPr>
          <w:b/>
          <w:bCs/>
        </w:rPr>
        <w:t>Physical signs</w:t>
      </w:r>
      <w:r w:rsidRPr="00F06A8B">
        <w:t xml:space="preserve">: fatigue that no amount of caffeine fixes, tension headaches, unexplained aches, </w:t>
      </w:r>
      <w:r>
        <w:t xml:space="preserve">and </w:t>
      </w:r>
      <w:r w:rsidRPr="00F06A8B">
        <w:t>a weakened immune system.</w:t>
      </w:r>
    </w:p>
    <w:p w14:paraId="24F22C08" w14:textId="77777777" w:rsidR="00E64FA0" w:rsidRPr="00F06A8B" w:rsidRDefault="00E64FA0" w:rsidP="00E64FA0">
      <w:pPr>
        <w:numPr>
          <w:ilvl w:val="0"/>
          <w:numId w:val="1"/>
        </w:numPr>
      </w:pPr>
      <w:r w:rsidRPr="00F06A8B">
        <w:rPr>
          <w:b/>
          <w:bCs/>
        </w:rPr>
        <w:t>Mental signs</w:t>
      </w:r>
      <w:r w:rsidRPr="00F06A8B">
        <w:t>: forgetfulness, difficulty concentrating, decision fatigue.</w:t>
      </w:r>
    </w:p>
    <w:p w14:paraId="798FED51" w14:textId="77777777" w:rsidR="00E64FA0" w:rsidRPr="00F06A8B" w:rsidRDefault="00E64FA0" w:rsidP="00E64FA0">
      <w:pPr>
        <w:numPr>
          <w:ilvl w:val="0"/>
          <w:numId w:val="1"/>
        </w:numPr>
      </w:pPr>
      <w:r w:rsidRPr="00F06A8B">
        <w:rPr>
          <w:b/>
          <w:bCs/>
        </w:rPr>
        <w:t>Emotional signs</w:t>
      </w:r>
      <w:r w:rsidRPr="00F06A8B">
        <w:t>: irritability, detachment, a sense of numbness.</w:t>
      </w:r>
    </w:p>
    <w:p w14:paraId="721731ED" w14:textId="1104BD6C" w:rsidR="00E64FA0" w:rsidRDefault="00E64FA0" w:rsidP="003C5686">
      <w:pPr>
        <w:numPr>
          <w:ilvl w:val="0"/>
          <w:numId w:val="1"/>
        </w:numPr>
      </w:pPr>
      <w:r w:rsidRPr="00F06A8B">
        <w:rPr>
          <w:b/>
          <w:bCs/>
        </w:rPr>
        <w:t>Spiritual signs</w:t>
      </w:r>
      <w:r w:rsidRPr="00F06A8B">
        <w:t>: a loss of meaning, disconnection from purpose, a sense of going through the motions.</w:t>
      </w:r>
    </w:p>
    <w:p w14:paraId="3F16FB08" w14:textId="1D20C899" w:rsidR="00E64FA0" w:rsidRDefault="00E64FA0" w:rsidP="00E64FA0">
      <w:r w:rsidRPr="00E64FA0">
        <w:rPr>
          <w:b/>
          <w:bCs/>
        </w:rPr>
        <w:t xml:space="preserve">Here are some practical steps to take care of your mental health and develop </w:t>
      </w:r>
      <w:r>
        <w:rPr>
          <w:b/>
          <w:bCs/>
        </w:rPr>
        <w:t>R</w:t>
      </w:r>
      <w:r w:rsidRPr="00E64FA0">
        <w:rPr>
          <w:b/>
          <w:bCs/>
        </w:rPr>
        <w:t xml:space="preserve">esilience: </w:t>
      </w:r>
    </w:p>
    <w:p w14:paraId="670E4A99" w14:textId="1676CF76" w:rsidR="00E64FA0" w:rsidRDefault="00E64FA0" w:rsidP="00E64FA0">
      <w:r>
        <w:t>1. Practice prayer</w:t>
      </w:r>
      <w:r w:rsidR="00130DF8">
        <w:t xml:space="preserve">, </w:t>
      </w:r>
      <w:r>
        <w:t>meditation</w:t>
      </w:r>
      <w:r w:rsidR="00130DF8">
        <w:t>,</w:t>
      </w:r>
      <w:r>
        <w:t xml:space="preserve"> </w:t>
      </w:r>
      <w:r w:rsidR="00130DF8">
        <w:t xml:space="preserve">and deep breathing exercises </w:t>
      </w:r>
      <w:r>
        <w:t>daily. Faith has been proven to improve mood</w:t>
      </w:r>
      <w:r w:rsidR="00130DF8">
        <w:t>, healing,</w:t>
      </w:r>
      <w:r>
        <w:t xml:space="preserve"> and problem-solving skills.</w:t>
      </w:r>
    </w:p>
    <w:p w14:paraId="2BD7DE3B" w14:textId="134D7BAA" w:rsidR="00E64FA0" w:rsidRPr="00E64FA0" w:rsidRDefault="00E64FA0" w:rsidP="00E64FA0">
      <w:r>
        <w:t xml:space="preserve">2. </w:t>
      </w:r>
      <w:r w:rsidRPr="00E64FA0">
        <w:t xml:space="preserve">Practice gratitude by saying </w:t>
      </w:r>
      <w:r>
        <w:t>or writing down three</w:t>
      </w:r>
      <w:r w:rsidRPr="00E64FA0">
        <w:t xml:space="preserve"> things you are thankful for</w:t>
      </w:r>
      <w:r>
        <w:t>.</w:t>
      </w:r>
    </w:p>
    <w:p w14:paraId="16A7D55B" w14:textId="54BF2C32" w:rsidR="00E64FA0" w:rsidRPr="00E64FA0" w:rsidRDefault="00E64FA0" w:rsidP="00E64FA0">
      <w:r>
        <w:t xml:space="preserve">3. </w:t>
      </w:r>
      <w:r w:rsidRPr="00E64FA0">
        <w:t xml:space="preserve">Seek help from a therapist or a mental health </w:t>
      </w:r>
      <w:r>
        <w:t>professional.</w:t>
      </w:r>
    </w:p>
    <w:p w14:paraId="145487BF" w14:textId="5AAF26A1" w:rsidR="00E64FA0" w:rsidRPr="00E64FA0" w:rsidRDefault="00E64FA0" w:rsidP="00E64FA0">
      <w:r>
        <w:t>4. Exercise</w:t>
      </w:r>
      <w:r w:rsidR="005665F1">
        <w:t xml:space="preserve"> daily for at least 45 minutes.</w:t>
      </w:r>
      <w:r>
        <w:t xml:space="preserve"> Intentional </w:t>
      </w:r>
      <w:r w:rsidR="005665F1">
        <w:t>p</w:t>
      </w:r>
      <w:r w:rsidRPr="00E64FA0">
        <w:t xml:space="preserve">hysical </w:t>
      </w:r>
      <w:r>
        <w:t xml:space="preserve">movements </w:t>
      </w:r>
      <w:r w:rsidR="005665F1">
        <w:t xml:space="preserve">have been proven to </w:t>
      </w:r>
      <w:r>
        <w:t>reduce</w:t>
      </w:r>
      <w:r w:rsidRPr="00E64FA0">
        <w:t xml:space="preserve"> stress</w:t>
      </w:r>
      <w:r w:rsidR="005665F1">
        <w:t xml:space="preserve">, improve mood, </w:t>
      </w:r>
      <w:r w:rsidRPr="00E64FA0">
        <w:t xml:space="preserve">and </w:t>
      </w:r>
      <w:r>
        <w:t>enhance</w:t>
      </w:r>
      <w:r w:rsidRPr="00E64FA0">
        <w:t xml:space="preserve"> mental clarity.</w:t>
      </w:r>
    </w:p>
    <w:p w14:paraId="348220A5" w14:textId="73FE49C1" w:rsidR="00E64FA0" w:rsidRPr="00E64FA0" w:rsidRDefault="00E64FA0" w:rsidP="00E64FA0">
      <w:r>
        <w:t xml:space="preserve">5. Improve </w:t>
      </w:r>
      <w:r w:rsidRPr="00E64FA0">
        <w:t>nutrition by consuming a balanced</w:t>
      </w:r>
      <w:r>
        <w:t>, whole food</w:t>
      </w:r>
      <w:r w:rsidR="005665F1">
        <w:t>s</w:t>
      </w:r>
      <w:r>
        <w:t xml:space="preserve">, </w:t>
      </w:r>
      <w:r w:rsidR="005665F1">
        <w:t xml:space="preserve">and </w:t>
      </w:r>
      <w:r>
        <w:t xml:space="preserve">anti-inflammatory </w:t>
      </w:r>
      <w:r w:rsidRPr="00E64FA0">
        <w:t>diet</w:t>
      </w:r>
      <w:r>
        <w:t>.</w:t>
      </w:r>
    </w:p>
    <w:p w14:paraId="7F2B2BD6" w14:textId="40C42464" w:rsidR="00E64FA0" w:rsidRPr="00E64FA0" w:rsidRDefault="00E64FA0" w:rsidP="00E64FA0">
      <w:r>
        <w:t xml:space="preserve">6. </w:t>
      </w:r>
      <w:r w:rsidRPr="00E64FA0">
        <w:t xml:space="preserve">Foster connections with </w:t>
      </w:r>
      <w:r>
        <w:t xml:space="preserve">mature, supportive </w:t>
      </w:r>
      <w:r w:rsidRPr="00E64FA0">
        <w:t>friends, family</w:t>
      </w:r>
      <w:r w:rsidR="00130DF8">
        <w:t xml:space="preserve"> members</w:t>
      </w:r>
      <w:r w:rsidRPr="00E64FA0">
        <w:t>, or support groups.</w:t>
      </w:r>
    </w:p>
    <w:p w14:paraId="42B84903" w14:textId="00503D83" w:rsidR="00E64FA0" w:rsidRPr="00E64FA0" w:rsidRDefault="00E64FA0" w:rsidP="00E64FA0">
      <w:r>
        <w:t xml:space="preserve">7. </w:t>
      </w:r>
      <w:r w:rsidRPr="00E64FA0">
        <w:t>Prioriti</w:t>
      </w:r>
      <w:r>
        <w:t>z</w:t>
      </w:r>
      <w:r w:rsidRPr="00E64FA0">
        <w:t>e sleep by establishing consistent sleep routines</w:t>
      </w:r>
      <w:r>
        <w:t>.</w:t>
      </w:r>
    </w:p>
    <w:p w14:paraId="0261206D" w14:textId="571E630B" w:rsidR="00E64FA0" w:rsidRDefault="00E64FA0" w:rsidP="00E64FA0">
      <w:r>
        <w:t xml:space="preserve">8. </w:t>
      </w:r>
      <w:r w:rsidRPr="00E64FA0">
        <w:t xml:space="preserve">Establish </w:t>
      </w:r>
      <w:r>
        <w:t xml:space="preserve">and honor firm boundaries. </w:t>
      </w:r>
      <w:r w:rsidR="00130DF8">
        <w:t>Learn to say no.</w:t>
      </w:r>
      <w:r w:rsidRPr="00E64FA0">
        <w:t xml:space="preserve"> </w:t>
      </w:r>
    </w:p>
    <w:p w14:paraId="5953F849" w14:textId="18A21C50" w:rsidR="00130DF8" w:rsidRDefault="00E64FA0" w:rsidP="00E64FA0">
      <w:r>
        <w:t xml:space="preserve">9. Find </w:t>
      </w:r>
      <w:r w:rsidR="00130DF8">
        <w:t>activities</w:t>
      </w:r>
      <w:r>
        <w:t xml:space="preserve"> that </w:t>
      </w:r>
      <w:r w:rsidR="00130DF8">
        <w:t>give</w:t>
      </w:r>
      <w:r>
        <w:t xml:space="preserve"> you joy</w:t>
      </w:r>
      <w:r w:rsidR="00130DF8">
        <w:t xml:space="preserve">, pursue things </w:t>
      </w:r>
      <w:r>
        <w:t>you’re passionate about</w:t>
      </w:r>
      <w:r w:rsidR="00130DF8">
        <w:t>.</w:t>
      </w:r>
    </w:p>
    <w:p w14:paraId="51FFD0D2" w14:textId="1B279A37" w:rsidR="00E64FA0" w:rsidRPr="00E64FA0" w:rsidRDefault="00E64FA0" w:rsidP="00E64FA0">
      <w:r>
        <w:t xml:space="preserve">10. </w:t>
      </w:r>
      <w:r w:rsidRPr="00E64FA0">
        <w:t>Practi</w:t>
      </w:r>
      <w:r>
        <w:t>c</w:t>
      </w:r>
      <w:r w:rsidRPr="00E64FA0">
        <w:t>e self-care</w:t>
      </w:r>
      <w:r>
        <w:t xml:space="preserve"> and start or learn new hobbies like games, nature walks, or gardening.</w:t>
      </w:r>
    </w:p>
    <w:p w14:paraId="0B399D61" w14:textId="1B737297" w:rsidR="00E64FA0" w:rsidRPr="00E64FA0" w:rsidRDefault="00E64FA0" w:rsidP="00E64FA0">
      <w:r>
        <w:t xml:space="preserve">11. </w:t>
      </w:r>
      <w:r w:rsidRPr="00E64FA0">
        <w:t>Restrict screen time</w:t>
      </w:r>
      <w:r w:rsidR="00130DF8">
        <w:t xml:space="preserve"> or unplug </w:t>
      </w:r>
      <w:r w:rsidRPr="00E64FA0">
        <w:t>to prevent information overload</w:t>
      </w:r>
      <w:r>
        <w:t xml:space="preserve">. Instead, focus on personal growth and development, like reading books, attending </w:t>
      </w:r>
      <w:r w:rsidR="00130DF8">
        <w:t>training</w:t>
      </w:r>
      <w:r>
        <w:t>, and conferences.</w:t>
      </w:r>
    </w:p>
    <w:p w14:paraId="240C3F5E" w14:textId="217CD05C" w:rsidR="00E64FA0" w:rsidRDefault="00E64FA0" w:rsidP="00E64FA0">
      <w:r>
        <w:t xml:space="preserve">12. </w:t>
      </w:r>
      <w:r w:rsidRPr="00E64FA0">
        <w:t>Set attainable goals</w:t>
      </w:r>
      <w:r>
        <w:t xml:space="preserve">, </w:t>
      </w:r>
      <w:r w:rsidRPr="00E64FA0">
        <w:t xml:space="preserve">celebrate </w:t>
      </w:r>
      <w:r>
        <w:t xml:space="preserve">small </w:t>
      </w:r>
      <w:r w:rsidRPr="00E64FA0">
        <w:t>achievements</w:t>
      </w:r>
      <w:r>
        <w:t>,</w:t>
      </w:r>
      <w:r w:rsidRPr="00E64FA0">
        <w:t xml:space="preserve"> and sustain motivation</w:t>
      </w:r>
      <w:r w:rsidR="00130DF8">
        <w:t xml:space="preserve"> and momentum by taking action.  </w:t>
      </w:r>
    </w:p>
    <w:p w14:paraId="080CA872" w14:textId="77777777" w:rsidR="00130DF8" w:rsidRDefault="00130DF8" w:rsidP="00E64FA0"/>
    <w:p w14:paraId="65886B64" w14:textId="77777777" w:rsidR="00130DF8" w:rsidRDefault="00130DF8" w:rsidP="00E64FA0"/>
    <w:p w14:paraId="5CDDA3F6" w14:textId="77777777" w:rsidR="00130DF8" w:rsidRDefault="00130DF8" w:rsidP="00E64FA0"/>
    <w:p w14:paraId="066DB023" w14:textId="77777777" w:rsidR="00130DF8" w:rsidRDefault="00130DF8" w:rsidP="00E64FA0"/>
    <w:p w14:paraId="6FC2986C" w14:textId="77777777" w:rsidR="00130DF8" w:rsidRDefault="00130DF8" w:rsidP="00E64FA0"/>
    <w:p w14:paraId="18322DC9" w14:textId="77777777" w:rsidR="00130DF8" w:rsidRDefault="00130DF8" w:rsidP="00E64FA0"/>
    <w:p w14:paraId="76696B6A" w14:textId="77777777" w:rsidR="00130DF8" w:rsidRPr="00E64FA0" w:rsidRDefault="00130DF8" w:rsidP="00E64FA0"/>
    <w:p w14:paraId="68E63FB9" w14:textId="5F71DF5C" w:rsidR="00E64FA0" w:rsidRDefault="00E64FA0" w:rsidP="00E64FA0">
      <w:r>
        <w:t xml:space="preserve">Disclaimer: This is for educational purposes only and does not constitute or replace professional consultation.  </w:t>
      </w:r>
    </w:p>
    <w:p w14:paraId="0FBF9417" w14:textId="77777777" w:rsidR="00935C11" w:rsidRDefault="00935C11"/>
    <w:p w14:paraId="10A191C2" w14:textId="77777777" w:rsidR="00935C11" w:rsidRDefault="00935C11"/>
    <w:p w14:paraId="27132DE7" w14:textId="77777777" w:rsidR="00935C11" w:rsidRDefault="00935C11"/>
    <w:p w14:paraId="6ED285BC" w14:textId="77777777" w:rsidR="00935C11" w:rsidRDefault="00935C11"/>
    <w:p w14:paraId="3DC843E3" w14:textId="7695DF88" w:rsidR="00935C11" w:rsidRDefault="00935C11">
      <w:r>
        <w:t>E</w:t>
      </w:r>
      <w:r w:rsidRPr="00935C11">
        <w:t xml:space="preserve">vangeline Pescasio, RN, CCM, NBC-HWC, is a </w:t>
      </w:r>
      <w:r w:rsidR="00E64FA0">
        <w:t xml:space="preserve">Nationally </w:t>
      </w:r>
      <w:r w:rsidRPr="00935C11">
        <w:t>Board-Certified Health &amp; Wellness Coach</w:t>
      </w:r>
      <w:r w:rsidR="00E64FA0">
        <w:t>,</w:t>
      </w:r>
      <w:r w:rsidRPr="00935C11">
        <w:t xml:space="preserve"> </w:t>
      </w:r>
      <w:r w:rsidR="00E64FA0">
        <w:t xml:space="preserve">Certified Parenting and Family Coach, and Certified </w:t>
      </w:r>
      <w:r w:rsidRPr="00935C11">
        <w:t xml:space="preserve">Maxwell Leadership Coach, Speaker, and Trainer. </w:t>
      </w:r>
      <w:r w:rsidR="00E64FA0">
        <w:t xml:space="preserve">She has a Diploma in Mental Health Coaching from Light University. </w:t>
      </w:r>
      <w:r w:rsidRPr="00935C11">
        <w:t xml:space="preserve">She helps </w:t>
      </w:r>
      <w:r w:rsidR="00E64FA0">
        <w:t xml:space="preserve">and empowers youth, leaders, professionals, and purpose-driven entrepreneurs to </w:t>
      </w:r>
      <w:r w:rsidRPr="00935C11">
        <w:t xml:space="preserve">prevent burnout and restore </w:t>
      </w:r>
      <w:r w:rsidR="00E64FA0">
        <w:t xml:space="preserve">the </w:t>
      </w:r>
      <w:r w:rsidRPr="00935C11">
        <w:t>body, mind, and spirit. Learn more at [</w:t>
      </w:r>
      <w:r>
        <w:t>coachgie333.wix.com</w:t>
      </w:r>
      <w:r w:rsidRPr="00935C11">
        <w:t>] or connect at [</w:t>
      </w:r>
      <w:r>
        <w:t>coachgie@gmail.com</w:t>
      </w:r>
      <w:r w:rsidRPr="00935C11">
        <w:t>].</w:t>
      </w:r>
    </w:p>
    <w:sectPr w:rsidR="0093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C336A"/>
    <w:multiLevelType w:val="multilevel"/>
    <w:tmpl w:val="E6249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12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E1"/>
    <w:rsid w:val="0010647B"/>
    <w:rsid w:val="00112983"/>
    <w:rsid w:val="00130DF8"/>
    <w:rsid w:val="003C5686"/>
    <w:rsid w:val="004B7D3C"/>
    <w:rsid w:val="004C2E10"/>
    <w:rsid w:val="005665F1"/>
    <w:rsid w:val="00777D19"/>
    <w:rsid w:val="007F403C"/>
    <w:rsid w:val="008A2E86"/>
    <w:rsid w:val="00935C11"/>
    <w:rsid w:val="0099306A"/>
    <w:rsid w:val="00A06375"/>
    <w:rsid w:val="00A46DE9"/>
    <w:rsid w:val="00B108F3"/>
    <w:rsid w:val="00C11EE1"/>
    <w:rsid w:val="00C660F6"/>
    <w:rsid w:val="00D3549E"/>
    <w:rsid w:val="00E17A2D"/>
    <w:rsid w:val="00E64FA0"/>
    <w:rsid w:val="00E6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207C6"/>
  <w15:chartTrackingRefBased/>
  <w15:docId w15:val="{959925BD-2806-4983-A8B6-A13ECE18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E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E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E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E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E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E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E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E1"/>
    <w:rPr>
      <w:rFonts w:eastAsiaTheme="majorEastAsia" w:cstheme="majorBidi"/>
      <w:color w:val="272727" w:themeColor="text1" w:themeTint="D8"/>
    </w:rPr>
  </w:style>
  <w:style w:type="paragraph" w:styleId="Title">
    <w:name w:val="Title"/>
    <w:basedOn w:val="Normal"/>
    <w:next w:val="Normal"/>
    <w:link w:val="TitleChar"/>
    <w:uiPriority w:val="10"/>
    <w:qFormat/>
    <w:rsid w:val="00C11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E1"/>
    <w:pPr>
      <w:spacing w:before="160"/>
      <w:jc w:val="center"/>
    </w:pPr>
    <w:rPr>
      <w:i/>
      <w:iCs/>
      <w:color w:val="404040" w:themeColor="text1" w:themeTint="BF"/>
    </w:rPr>
  </w:style>
  <w:style w:type="character" w:customStyle="1" w:styleId="QuoteChar">
    <w:name w:val="Quote Char"/>
    <w:basedOn w:val="DefaultParagraphFont"/>
    <w:link w:val="Quote"/>
    <w:uiPriority w:val="29"/>
    <w:rsid w:val="00C11EE1"/>
    <w:rPr>
      <w:i/>
      <w:iCs/>
      <w:color w:val="404040" w:themeColor="text1" w:themeTint="BF"/>
    </w:rPr>
  </w:style>
  <w:style w:type="paragraph" w:styleId="ListParagraph">
    <w:name w:val="List Paragraph"/>
    <w:basedOn w:val="Normal"/>
    <w:uiPriority w:val="34"/>
    <w:qFormat/>
    <w:rsid w:val="00C11EE1"/>
    <w:pPr>
      <w:ind w:left="720"/>
      <w:contextualSpacing/>
    </w:pPr>
  </w:style>
  <w:style w:type="character" w:styleId="IntenseEmphasis">
    <w:name w:val="Intense Emphasis"/>
    <w:basedOn w:val="DefaultParagraphFont"/>
    <w:uiPriority w:val="21"/>
    <w:qFormat/>
    <w:rsid w:val="00C11EE1"/>
    <w:rPr>
      <w:i/>
      <w:iCs/>
      <w:color w:val="2F5496" w:themeColor="accent1" w:themeShade="BF"/>
    </w:rPr>
  </w:style>
  <w:style w:type="paragraph" w:styleId="IntenseQuote">
    <w:name w:val="Intense Quote"/>
    <w:basedOn w:val="Normal"/>
    <w:next w:val="Normal"/>
    <w:link w:val="IntenseQuoteChar"/>
    <w:uiPriority w:val="30"/>
    <w:qFormat/>
    <w:rsid w:val="00C11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EE1"/>
    <w:rPr>
      <w:i/>
      <w:iCs/>
      <w:color w:val="2F5496" w:themeColor="accent1" w:themeShade="BF"/>
    </w:rPr>
  </w:style>
  <w:style w:type="character" w:styleId="IntenseReference">
    <w:name w:val="Intense Reference"/>
    <w:basedOn w:val="DefaultParagraphFont"/>
    <w:uiPriority w:val="32"/>
    <w:qFormat/>
    <w:rsid w:val="00C11E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653</Words>
  <Characters>3780</Characters>
  <Application>Microsoft Office Word</Application>
  <DocSecurity>0</DocSecurity>
  <Lines>74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 pesc</dc:creator>
  <cp:keywords/>
  <dc:description/>
  <cp:lastModifiedBy>gie pesc</cp:lastModifiedBy>
  <cp:revision>7</cp:revision>
  <dcterms:created xsi:type="dcterms:W3CDTF">2025-09-04T22:32:00Z</dcterms:created>
  <dcterms:modified xsi:type="dcterms:W3CDTF">2025-09-17T22:23:00Z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0b1c8762-6bc6-40c8-9058-73ed6518c814</vt:lpwstr>
  </property>
</Properties>
</file>