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D2227" w14:textId="77777777" w:rsidR="00746E55" w:rsidRPr="00746E55" w:rsidRDefault="00746E55" w:rsidP="00746E5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E55">
        <w:rPr>
          <w:rFonts w:ascii="Times New Roman" w:eastAsia="Times New Roman" w:hAnsi="Times New Roman" w:cs="Times New Roman"/>
          <w:b/>
          <w:bCs/>
          <w:kern w:val="0"/>
          <w:sz w:val="36"/>
          <w:szCs w:val="36"/>
          <w14:ligatures w14:val="none"/>
        </w:rPr>
        <w:t>Short Training Bio</w:t>
      </w:r>
    </w:p>
    <w:p w14:paraId="58E43DD5"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Matthew Friese is a pastor, trainer, leadership coach, and Air National Guard Chaplain with more than 30 years of experience developing leaders, strengthening teams, and building healthy organizational cultures. Through ministry leadership, military service, nonprofit development, and crisis response, he has trained individuals and teams in leadership development, communication, emotional health, resiliency, conflict resolution, and relationship growth.</w:t>
      </w:r>
    </w:p>
    <w:p w14:paraId="47250466"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As the founder of Matthew Friese C3, he equips pastors, leaders, churches, and organizations through practical, transformational training focused on helping people connect with God, connect with self, and connect with others. Matthew’s training style combines biblical truth, real-world leadership experience, and practical application that empowers lasting growth and healthier cultures.</w:t>
      </w:r>
    </w:p>
    <w:p w14:paraId="722685BB" w14:textId="77777777" w:rsidR="00746E55" w:rsidRPr="00746E55" w:rsidRDefault="00BF59EF" w:rsidP="00746E55">
      <w:pPr>
        <w:spacing w:after="0" w:line="240" w:lineRule="auto"/>
        <w:rPr>
          <w:rFonts w:ascii="Times New Roman" w:eastAsia="Times New Roman" w:hAnsi="Times New Roman" w:cs="Times New Roman"/>
          <w:kern w:val="0"/>
          <w14:ligatures w14:val="none"/>
        </w:rPr>
      </w:pPr>
      <w:r w:rsidRPr="00BF59EF">
        <w:rPr>
          <w:rFonts w:ascii="Times New Roman" w:eastAsia="Times New Roman" w:hAnsi="Times New Roman" w:cs="Times New Roman"/>
          <w:noProof/>
          <w:kern w:val="0"/>
        </w:rPr>
        <w:pict w14:anchorId="7BA4F10C">
          <v:rect id="_x0000_i1025" alt="" style="width:468pt;height:.05pt;mso-width-percent:0;mso-height-percent:0;mso-width-percent:0;mso-height-percent:0" o:hralign="center" o:hrstd="t" o:hr="t" fillcolor="#a0a0a0" stroked="f"/>
        </w:pict>
      </w:r>
    </w:p>
    <w:p w14:paraId="4AE55E7B" w14:textId="77777777" w:rsidR="00746E55" w:rsidRPr="00746E55" w:rsidRDefault="00746E55" w:rsidP="00746E5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46E55">
        <w:rPr>
          <w:rFonts w:ascii="Times New Roman" w:eastAsia="Times New Roman" w:hAnsi="Times New Roman" w:cs="Times New Roman"/>
          <w:b/>
          <w:bCs/>
          <w:kern w:val="36"/>
          <w:sz w:val="48"/>
          <w:szCs w:val="48"/>
          <w14:ligatures w14:val="none"/>
        </w:rPr>
        <w:t>Long Training Bio</w:t>
      </w:r>
    </w:p>
    <w:p w14:paraId="5C665EC9"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Matthew Friese is a pastor, trainer, leadership coach, and Air National Guard Chaplain with more than three decades of experience developing leaders, equipping teams, and strengthening organizations through practical, transformational training.</w:t>
      </w:r>
    </w:p>
    <w:p w14:paraId="5E4F3782"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Throughout his ministry and leadership journey, Matthew has served in pastoral ministry, military chaplaincy, nonprofit leadership, donor development, crisis response, and organizational leadership. His diverse experience allows him to connect with audiences across churches, nonprofits, leadership teams, military environments, and community organizations.</w:t>
      </w:r>
    </w:p>
    <w:p w14:paraId="2011650C"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Matthew specializes in training focused on leadership health, emotional and relational wellness, communication, conflict resolution, resiliency, team development, and organizational culture. His approach combines biblical principles, leadership strategy, behavioral assessment tools, and real-world experience to help leaders and teams move beyond information toward meaningful transformation.</w:t>
      </w:r>
    </w:p>
    <w:p w14:paraId="565E49A3"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Since entering military chaplaincy in 2003, Matthew has trained and supported Airmen, leaders, and families in both domestic and deployed environments, including Afghanistan, Kuwait, the United Arab Emirates, and Antarctica. He has led resiliency events, crisis intervention training, Strong Bonds relationship programs, leadership development initiatives, and organizational care strategies designed to strengthen both individuals and teams under pressure.</w:t>
      </w:r>
    </w:p>
    <w:p w14:paraId="7A3BC89B"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Matthew is also the founder of Matthew Friese C3, a ministry and leadership initiative centered on helping people connect with God, connect with self, and connect with others. Through workshops, conferences, leadership intensives, coaching, and assessment-based development, he equips pastors, ministry leaders, military leaders, couples, and organizations to create healthier cultures from the inside out.</w:t>
      </w:r>
    </w:p>
    <w:p w14:paraId="628BCCB4"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lastRenderedPageBreak/>
        <w:t>Known for his engaging communication style, practical insight, authenticity, and relational approach, Matthew creates training environments that are both challenging and encouraging. His goal is not simply to transfer information, but to help people grow in awareness, alignment, leadership effectiveness, and long-term health.</w:t>
      </w:r>
    </w:p>
    <w:p w14:paraId="283912E6" w14:textId="77777777" w:rsidR="00746E55" w:rsidRPr="00746E55" w:rsidRDefault="00746E55" w:rsidP="00746E55">
      <w:pPr>
        <w:spacing w:before="100" w:beforeAutospacing="1" w:after="100" w:afterAutospacing="1" w:line="240" w:lineRule="auto"/>
        <w:rPr>
          <w:rFonts w:ascii="Times New Roman" w:eastAsia="Times New Roman" w:hAnsi="Times New Roman" w:cs="Times New Roman"/>
          <w:kern w:val="0"/>
          <w14:ligatures w14:val="none"/>
        </w:rPr>
      </w:pPr>
      <w:r w:rsidRPr="00746E55">
        <w:rPr>
          <w:rFonts w:ascii="Times New Roman" w:eastAsia="Times New Roman" w:hAnsi="Times New Roman" w:cs="Times New Roman"/>
          <w:kern w:val="0"/>
          <w14:ligatures w14:val="none"/>
        </w:rPr>
        <w:t>Matthew believes healthy leaders create healthy cultures and that lasting transformation happens when individuals and teams intentionally pursue spiritual, emotional, and relational alignment.</w:t>
      </w:r>
    </w:p>
    <w:p w14:paraId="6805298C" w14:textId="77777777" w:rsidR="00746E55" w:rsidRDefault="00746E55"/>
    <w:sectPr w:rsidR="00746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E55"/>
    <w:rsid w:val="0040222C"/>
    <w:rsid w:val="00746E55"/>
    <w:rsid w:val="00B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93CE"/>
  <w15:chartTrackingRefBased/>
  <w15:docId w15:val="{D768319D-A48B-414B-821F-3F5657D1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6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E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E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E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E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E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E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E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E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6E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E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E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E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E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E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E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E55"/>
    <w:rPr>
      <w:rFonts w:eastAsiaTheme="majorEastAsia" w:cstheme="majorBidi"/>
      <w:color w:val="272727" w:themeColor="text1" w:themeTint="D8"/>
    </w:rPr>
  </w:style>
  <w:style w:type="paragraph" w:styleId="Title">
    <w:name w:val="Title"/>
    <w:basedOn w:val="Normal"/>
    <w:next w:val="Normal"/>
    <w:link w:val="TitleChar"/>
    <w:uiPriority w:val="10"/>
    <w:qFormat/>
    <w:rsid w:val="00746E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E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E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E55"/>
    <w:pPr>
      <w:spacing w:before="160"/>
      <w:jc w:val="center"/>
    </w:pPr>
    <w:rPr>
      <w:i/>
      <w:iCs/>
      <w:color w:val="404040" w:themeColor="text1" w:themeTint="BF"/>
    </w:rPr>
  </w:style>
  <w:style w:type="character" w:customStyle="1" w:styleId="QuoteChar">
    <w:name w:val="Quote Char"/>
    <w:basedOn w:val="DefaultParagraphFont"/>
    <w:link w:val="Quote"/>
    <w:uiPriority w:val="29"/>
    <w:rsid w:val="00746E55"/>
    <w:rPr>
      <w:i/>
      <w:iCs/>
      <w:color w:val="404040" w:themeColor="text1" w:themeTint="BF"/>
    </w:rPr>
  </w:style>
  <w:style w:type="paragraph" w:styleId="ListParagraph">
    <w:name w:val="List Paragraph"/>
    <w:basedOn w:val="Normal"/>
    <w:uiPriority w:val="34"/>
    <w:qFormat/>
    <w:rsid w:val="00746E55"/>
    <w:pPr>
      <w:ind w:left="720"/>
      <w:contextualSpacing/>
    </w:pPr>
  </w:style>
  <w:style w:type="character" w:styleId="IntenseEmphasis">
    <w:name w:val="Intense Emphasis"/>
    <w:basedOn w:val="DefaultParagraphFont"/>
    <w:uiPriority w:val="21"/>
    <w:qFormat/>
    <w:rsid w:val="00746E55"/>
    <w:rPr>
      <w:i/>
      <w:iCs/>
      <w:color w:val="0F4761" w:themeColor="accent1" w:themeShade="BF"/>
    </w:rPr>
  </w:style>
  <w:style w:type="paragraph" w:styleId="IntenseQuote">
    <w:name w:val="Intense Quote"/>
    <w:basedOn w:val="Normal"/>
    <w:next w:val="Normal"/>
    <w:link w:val="IntenseQuoteChar"/>
    <w:uiPriority w:val="30"/>
    <w:qFormat/>
    <w:rsid w:val="00746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E55"/>
    <w:rPr>
      <w:i/>
      <w:iCs/>
      <w:color w:val="0F4761" w:themeColor="accent1" w:themeShade="BF"/>
    </w:rPr>
  </w:style>
  <w:style w:type="character" w:styleId="IntenseReference">
    <w:name w:val="Intense Reference"/>
    <w:basedOn w:val="DefaultParagraphFont"/>
    <w:uiPriority w:val="32"/>
    <w:qFormat/>
    <w:rsid w:val="00746E55"/>
    <w:rPr>
      <w:b/>
      <w:bCs/>
      <w:smallCaps/>
      <w:color w:val="0F4761" w:themeColor="accent1" w:themeShade="BF"/>
      <w:spacing w:val="5"/>
    </w:rPr>
  </w:style>
  <w:style w:type="paragraph" w:styleId="NormalWeb">
    <w:name w:val="Normal (Web)"/>
    <w:basedOn w:val="Normal"/>
    <w:uiPriority w:val="99"/>
    <w:semiHidden/>
    <w:unhideWhenUsed/>
    <w:rsid w:val="00746E5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Friese</dc:creator>
  <cp:keywords/>
  <dc:description/>
  <cp:lastModifiedBy>Matthew Friese</cp:lastModifiedBy>
  <cp:revision>1</cp:revision>
  <dcterms:created xsi:type="dcterms:W3CDTF">2026-05-07T02:01:00Z</dcterms:created>
  <dcterms:modified xsi:type="dcterms:W3CDTF">2026-05-07T02:01:00Z</dcterms:modified>
</cp:coreProperties>
</file>