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4B6B" w14:textId="1B1F7A39" w:rsidR="00925475" w:rsidRDefault="003B2803">
      <w:r w:rsidRPr="003B2803">
        <w:t>David is a best</w:t>
      </w:r>
      <w:r>
        <w:t>-</w:t>
      </w:r>
      <w:r w:rsidRPr="003B2803">
        <w:t xml:space="preserve">selling author of </w:t>
      </w:r>
      <w:r w:rsidR="0069083B">
        <w:t>5 trade published</w:t>
      </w:r>
      <w:r w:rsidRPr="003B2803">
        <w:t xml:space="preserve"> books and speaker specializing in creating "contagiousness." David has made over 2500 presentations for over 2 million people in 49 states and 4 countries has been called, “The Most Personable Speaker in America!" Books include: How to Click with Everyone Every Time, How to Stay Motivated on a Daily Basis, &amp; Contagious Selling.</w:t>
      </w:r>
    </w:p>
    <w:sectPr w:rsidR="00250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03"/>
    <w:rsid w:val="000D3DCE"/>
    <w:rsid w:val="003B2803"/>
    <w:rsid w:val="0065291A"/>
    <w:rsid w:val="0069083B"/>
    <w:rsid w:val="009A3F5E"/>
    <w:rsid w:val="009D5DD4"/>
    <w:rsid w:val="00AE3FED"/>
    <w:rsid w:val="00B6427B"/>
    <w:rsid w:val="00C26353"/>
    <w:rsid w:val="00DE715A"/>
    <w:rsid w:val="00F8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94489"/>
  <w15:chartTrackingRefBased/>
  <w15:docId w15:val="{98ADEFC1-177E-4292-B128-2F7DC2F7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Rich</dc:creator>
  <cp:keywords/>
  <dc:description/>
  <cp:lastModifiedBy>David Rich</cp:lastModifiedBy>
  <cp:revision>3</cp:revision>
  <dcterms:created xsi:type="dcterms:W3CDTF">2017-02-24T16:26:00Z</dcterms:created>
  <dcterms:modified xsi:type="dcterms:W3CDTF">2026-09-05T19:50:00Z</dcterms:modified>
</cp:coreProperties>
</file>